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92C3" w14:textId="77777777" w:rsidR="00B04E29" w:rsidRPr="00713A33" w:rsidRDefault="00B04E29" w:rsidP="00487A61">
      <w:pPr>
        <w:spacing w:before="100" w:beforeAutospacing="1" w:after="100" w:afterAutospacing="1" w:line="240" w:lineRule="auto"/>
        <w:ind w:left="0" w:firstLine="0"/>
        <w:jc w:val="left"/>
        <w:rPr>
          <w:rFonts w:ascii="Times New Roman" w:eastAsia="Times New Roman" w:hAnsi="Times New Roman" w:cs="Times New Roman"/>
          <w:sz w:val="24"/>
          <w:szCs w:val="24"/>
        </w:rPr>
      </w:pPr>
      <w:r>
        <w:rPr>
          <w:noProof/>
        </w:rPr>
        <w:drawing>
          <wp:inline distT="0" distB="0" distL="0" distR="0" wp14:anchorId="431E9A02" wp14:editId="08070F5A">
            <wp:extent cx="585470" cy="623570"/>
            <wp:effectExtent l="0" t="0" r="5080" b="5080"/>
            <wp:docPr id="2" name="Slika 2" descr="Slika na kojoj se prikazuje skeč, ukrasni isječci, umjetničko djelo&#10;&#10;Opis je automatski generiran"/>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keč, ukrasni isječci, umjetničko djelo&#10;&#10;Opis je automatski generiran"/>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470" cy="623570"/>
                    </a:xfrm>
                    <a:prstGeom prst="rect">
                      <a:avLst/>
                    </a:prstGeom>
                    <a:noFill/>
                  </pic:spPr>
                </pic:pic>
              </a:graphicData>
            </a:graphic>
          </wp:inline>
        </w:drawing>
      </w:r>
      <w:r w:rsidRPr="00713A33">
        <w:rPr>
          <w:rFonts w:ascii="Times New Roman" w:eastAsia="Times New Roman" w:hAnsi="Times New Roman" w:cs="Times New Roman"/>
          <w:b/>
          <w:bCs/>
          <w:sz w:val="24"/>
          <w:szCs w:val="24"/>
        </w:rPr>
        <w:t xml:space="preserve"> REPUBLIKA HRVATSKA</w:t>
      </w:r>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KOPRIVNIČKO-KRIŽEVAČKA ŽUPANIJA</w:t>
      </w:r>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OSNOVNA ŠKOLA KOPRIVNIČKI BREGI</w:t>
      </w:r>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Adresa</w:t>
      </w:r>
      <w:r w:rsidRPr="00713A33">
        <w:rPr>
          <w:rFonts w:ascii="Times New Roman" w:eastAsia="Times New Roman" w:hAnsi="Times New Roman" w:cs="Times New Roman"/>
          <w:sz w:val="24"/>
          <w:szCs w:val="24"/>
        </w:rPr>
        <w:t>: Trg svetog Roka 2, 48</w:t>
      </w:r>
      <w:r>
        <w:rPr>
          <w:rFonts w:ascii="Times New Roman" w:eastAsia="Times New Roman" w:hAnsi="Times New Roman" w:cs="Times New Roman"/>
          <w:sz w:val="24"/>
          <w:szCs w:val="24"/>
        </w:rPr>
        <w:t>000</w:t>
      </w:r>
      <w:r w:rsidRPr="00713A33">
        <w:rPr>
          <w:rFonts w:ascii="Times New Roman" w:eastAsia="Times New Roman" w:hAnsi="Times New Roman" w:cs="Times New Roman"/>
          <w:sz w:val="24"/>
          <w:szCs w:val="24"/>
        </w:rPr>
        <w:t xml:space="preserve"> Koprivnički Bregi</w:t>
      </w:r>
      <w:r w:rsidRPr="00713A33">
        <w:rPr>
          <w:rFonts w:ascii="Times New Roman" w:eastAsia="Times New Roman" w:hAnsi="Times New Roman" w:cs="Times New Roman"/>
          <w:sz w:val="24"/>
          <w:szCs w:val="24"/>
        </w:rPr>
        <w:br/>
      </w:r>
      <w:r>
        <w:rPr>
          <w:rFonts w:ascii="Times New Roman" w:eastAsia="Times New Roman" w:hAnsi="Times New Roman" w:cs="Times New Roman"/>
          <w:sz w:val="24"/>
          <w:szCs w:val="24"/>
        </w:rPr>
        <w:t>tel. 048 830 008 , 048 220 596</w:t>
      </w:r>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E-mail</w:t>
      </w:r>
      <w:r w:rsidRPr="00713A33">
        <w:rPr>
          <w:rFonts w:ascii="Times New Roman" w:eastAsia="Times New Roman" w:hAnsi="Times New Roman" w:cs="Times New Roman"/>
          <w:sz w:val="24"/>
          <w:szCs w:val="24"/>
        </w:rPr>
        <w:t xml:space="preserve">: </w:t>
      </w:r>
      <w:hyperlink r:id="rId7" w:history="1">
        <w:r w:rsidRPr="00F33FDA">
          <w:rPr>
            <w:rStyle w:val="Hiperveza"/>
            <w:rFonts w:ascii="Times New Roman" w:eastAsia="Times New Roman" w:hAnsi="Times New Roman"/>
            <w:color w:val="auto"/>
            <w:sz w:val="24"/>
            <w:szCs w:val="24"/>
          </w:rPr>
          <w:t>ured@os-koprivnicki-bregi.skole.hr</w:t>
        </w:r>
      </w:hyperlink>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Web</w:t>
      </w:r>
      <w:r w:rsidRPr="00713A33">
        <w:rPr>
          <w:rFonts w:ascii="Times New Roman" w:eastAsia="Times New Roman" w:hAnsi="Times New Roman" w:cs="Times New Roman"/>
          <w:sz w:val="24"/>
          <w:szCs w:val="24"/>
        </w:rPr>
        <w:t xml:space="preserve">: </w:t>
      </w:r>
      <w:hyperlink r:id="rId8" w:tgtFrame="_new" w:history="1">
        <w:r w:rsidRPr="00713A33">
          <w:rPr>
            <w:rFonts w:ascii="Times New Roman" w:eastAsia="Times New Roman" w:hAnsi="Times New Roman" w:cs="Times New Roman"/>
            <w:sz w:val="24"/>
            <w:szCs w:val="24"/>
          </w:rPr>
          <w:t>www.os-koprivnicki-bregi.skole.hr</w:t>
        </w:r>
      </w:hyperlink>
    </w:p>
    <w:p w14:paraId="3C013BD9" w14:textId="77777777" w:rsidR="00B04E29" w:rsidRPr="00713A33" w:rsidRDefault="007740A9" w:rsidP="00B04E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F6EDF04">
          <v:rect id="_x0000_i1026" style="width:0;height:1.5pt" o:hralign="center" o:hrstd="t" o:hr="t" fillcolor="#a0a0a0" stroked="f"/>
        </w:pict>
      </w:r>
    </w:p>
    <w:p w14:paraId="1661DB16" w14:textId="41BABE77" w:rsidR="00B04E29" w:rsidRDefault="00B04E29" w:rsidP="00B04E29">
      <w:pPr>
        <w:spacing w:before="100" w:beforeAutospacing="1" w:after="100" w:afterAutospacing="1" w:line="240" w:lineRule="auto"/>
        <w:rPr>
          <w:rFonts w:ascii="Times New Roman" w:eastAsia="Times New Roman" w:hAnsi="Times New Roman" w:cs="Times New Roman"/>
          <w:sz w:val="24"/>
          <w:szCs w:val="24"/>
        </w:rPr>
      </w:pPr>
      <w:r w:rsidRPr="00713A33">
        <w:rPr>
          <w:rFonts w:ascii="Times New Roman" w:eastAsia="Times New Roman" w:hAnsi="Times New Roman" w:cs="Times New Roman"/>
          <w:b/>
          <w:bCs/>
          <w:sz w:val="24"/>
          <w:szCs w:val="24"/>
        </w:rPr>
        <w:t>KLASA:</w:t>
      </w:r>
      <w:r w:rsidR="00A25B3C">
        <w:rPr>
          <w:rFonts w:ascii="Times New Roman" w:eastAsia="Times New Roman" w:hAnsi="Times New Roman" w:cs="Times New Roman"/>
          <w:b/>
          <w:bCs/>
          <w:sz w:val="24"/>
          <w:szCs w:val="24"/>
        </w:rPr>
        <w:t>400-01</w:t>
      </w:r>
      <w:r w:rsidR="005276DA">
        <w:rPr>
          <w:rFonts w:ascii="Times New Roman" w:eastAsia="Times New Roman" w:hAnsi="Times New Roman" w:cs="Times New Roman"/>
          <w:b/>
          <w:bCs/>
          <w:sz w:val="24"/>
          <w:szCs w:val="24"/>
        </w:rPr>
        <w:t>/2</w:t>
      </w:r>
      <w:r w:rsidR="00B014B5">
        <w:rPr>
          <w:rFonts w:ascii="Times New Roman" w:eastAsia="Times New Roman" w:hAnsi="Times New Roman" w:cs="Times New Roman"/>
          <w:b/>
          <w:bCs/>
          <w:sz w:val="24"/>
          <w:szCs w:val="24"/>
        </w:rPr>
        <w:t>6</w:t>
      </w:r>
      <w:r w:rsidR="000477EE">
        <w:rPr>
          <w:rFonts w:ascii="Times New Roman" w:eastAsia="Times New Roman" w:hAnsi="Times New Roman" w:cs="Times New Roman"/>
          <w:b/>
          <w:bCs/>
          <w:sz w:val="24"/>
          <w:szCs w:val="24"/>
        </w:rPr>
        <w:t>-01/1</w:t>
      </w:r>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URBROJ:</w:t>
      </w:r>
      <w:r w:rsidR="00A73698">
        <w:rPr>
          <w:rFonts w:ascii="Times New Roman" w:eastAsia="Times New Roman" w:hAnsi="Times New Roman" w:cs="Times New Roman"/>
          <w:b/>
          <w:bCs/>
          <w:sz w:val="24"/>
          <w:szCs w:val="24"/>
        </w:rPr>
        <w:t>2137-</w:t>
      </w:r>
      <w:r w:rsidR="0024092C">
        <w:rPr>
          <w:rFonts w:ascii="Times New Roman" w:eastAsia="Times New Roman" w:hAnsi="Times New Roman" w:cs="Times New Roman"/>
          <w:b/>
          <w:bCs/>
          <w:sz w:val="24"/>
          <w:szCs w:val="24"/>
        </w:rPr>
        <w:t>76-2</w:t>
      </w:r>
      <w:r w:rsidR="00B014B5">
        <w:rPr>
          <w:rFonts w:ascii="Times New Roman" w:eastAsia="Times New Roman" w:hAnsi="Times New Roman" w:cs="Times New Roman"/>
          <w:b/>
          <w:bCs/>
          <w:sz w:val="24"/>
          <w:szCs w:val="24"/>
        </w:rPr>
        <w:t>6</w:t>
      </w:r>
      <w:r w:rsidR="0024092C">
        <w:rPr>
          <w:rFonts w:ascii="Times New Roman" w:eastAsia="Times New Roman" w:hAnsi="Times New Roman" w:cs="Times New Roman"/>
          <w:b/>
          <w:bCs/>
          <w:sz w:val="24"/>
          <w:szCs w:val="24"/>
        </w:rPr>
        <w:t>-1</w:t>
      </w:r>
      <w:r w:rsidRPr="00713A33">
        <w:rPr>
          <w:rFonts w:ascii="Times New Roman" w:eastAsia="Times New Roman" w:hAnsi="Times New Roman" w:cs="Times New Roman"/>
          <w:sz w:val="24"/>
          <w:szCs w:val="24"/>
        </w:rPr>
        <w:br/>
      </w:r>
      <w:r w:rsidRPr="00713A33">
        <w:rPr>
          <w:rFonts w:ascii="Times New Roman" w:eastAsia="Times New Roman" w:hAnsi="Times New Roman" w:cs="Times New Roman"/>
          <w:b/>
          <w:bCs/>
          <w:sz w:val="24"/>
          <w:szCs w:val="24"/>
        </w:rPr>
        <w:t>Koprivnički Bregi</w:t>
      </w:r>
      <w:r w:rsidRPr="00713A33">
        <w:rPr>
          <w:rFonts w:ascii="Times New Roman" w:eastAsia="Times New Roman" w:hAnsi="Times New Roman" w:cs="Times New Roman"/>
          <w:sz w:val="24"/>
          <w:szCs w:val="24"/>
        </w:rPr>
        <w:t>,</w:t>
      </w:r>
      <w:r w:rsidR="00CE0829">
        <w:rPr>
          <w:rFonts w:ascii="Times New Roman" w:eastAsia="Times New Roman" w:hAnsi="Times New Roman" w:cs="Times New Roman"/>
          <w:sz w:val="24"/>
          <w:szCs w:val="24"/>
        </w:rPr>
        <w:t xml:space="preserve"> </w:t>
      </w:r>
      <w:r w:rsidR="00B014B5">
        <w:rPr>
          <w:rFonts w:ascii="Times New Roman" w:eastAsia="Times New Roman" w:hAnsi="Times New Roman" w:cs="Times New Roman"/>
          <w:sz w:val="24"/>
          <w:szCs w:val="24"/>
        </w:rPr>
        <w:t>11</w:t>
      </w:r>
      <w:r w:rsidR="00CE0829">
        <w:rPr>
          <w:rFonts w:ascii="Times New Roman" w:eastAsia="Times New Roman" w:hAnsi="Times New Roman" w:cs="Times New Roman"/>
          <w:sz w:val="24"/>
          <w:szCs w:val="24"/>
        </w:rPr>
        <w:t>. veljače 202</w:t>
      </w:r>
      <w:r w:rsidR="00FB052F">
        <w:rPr>
          <w:rFonts w:ascii="Times New Roman" w:eastAsia="Times New Roman" w:hAnsi="Times New Roman" w:cs="Times New Roman"/>
          <w:sz w:val="24"/>
          <w:szCs w:val="24"/>
        </w:rPr>
        <w:t>6</w:t>
      </w:r>
      <w:r w:rsidR="00CE0829">
        <w:rPr>
          <w:rFonts w:ascii="Times New Roman" w:eastAsia="Times New Roman" w:hAnsi="Times New Roman" w:cs="Times New Roman"/>
          <w:sz w:val="24"/>
          <w:szCs w:val="24"/>
        </w:rPr>
        <w:t>. godine</w:t>
      </w:r>
    </w:p>
    <w:p w14:paraId="066DB613" w14:textId="39EEAFC6" w:rsidR="005B3D55" w:rsidRDefault="005B3D55" w:rsidP="00753D54">
      <w:pPr>
        <w:ind w:left="0" w:firstLine="0"/>
      </w:pPr>
    </w:p>
    <w:p w14:paraId="1700B8D4" w14:textId="77777777" w:rsidR="005B3D55" w:rsidRDefault="005B3D55" w:rsidP="005B3D55">
      <w:pPr>
        <w:spacing w:after="14" w:line="249" w:lineRule="auto"/>
        <w:ind w:left="0" w:right="0" w:firstLine="0"/>
        <w:jc w:val="left"/>
        <w:rPr>
          <w:b/>
        </w:rPr>
      </w:pPr>
    </w:p>
    <w:p w14:paraId="63EEC062" w14:textId="2686CA52" w:rsidR="00CF18EA" w:rsidRDefault="000A273C" w:rsidP="00A73698">
      <w:pPr>
        <w:spacing w:after="14" w:line="249" w:lineRule="auto"/>
        <w:ind w:left="0" w:right="0" w:firstLine="0"/>
        <w:jc w:val="center"/>
        <w:rPr>
          <w:b/>
        </w:rPr>
      </w:pPr>
      <w:r>
        <w:rPr>
          <w:b/>
        </w:rPr>
        <w:t>OBRAZLOŽENJE</w:t>
      </w:r>
      <w:r w:rsidR="001847C2">
        <w:rPr>
          <w:b/>
        </w:rPr>
        <w:t xml:space="preserve"> </w:t>
      </w:r>
      <w:r w:rsidR="007740A9">
        <w:rPr>
          <w:b/>
        </w:rPr>
        <w:t>G</w:t>
      </w:r>
      <w:r w:rsidR="0015678E">
        <w:rPr>
          <w:b/>
        </w:rPr>
        <w:t>ODIŠNJEG I</w:t>
      </w:r>
      <w:r>
        <w:rPr>
          <w:b/>
        </w:rPr>
        <w:t>ZVJEŠTAJ</w:t>
      </w:r>
      <w:r w:rsidR="00D93214">
        <w:rPr>
          <w:b/>
        </w:rPr>
        <w:t>A</w:t>
      </w:r>
      <w:r>
        <w:rPr>
          <w:b/>
        </w:rPr>
        <w:t xml:space="preserve"> O IZVRŠENJU FINANCIJSKOG PLANA </w:t>
      </w:r>
      <w:r w:rsidR="00332ADD">
        <w:rPr>
          <w:b/>
        </w:rPr>
        <w:t xml:space="preserve">OSNOVNE ŠKOLE </w:t>
      </w:r>
      <w:r w:rsidR="005B3D55">
        <w:rPr>
          <w:b/>
        </w:rPr>
        <w:t>KOPRIVNIČKI BREGI</w:t>
      </w:r>
      <w:r w:rsidR="00332ADD">
        <w:rPr>
          <w:b/>
        </w:rPr>
        <w:t xml:space="preserve"> </w:t>
      </w:r>
      <w:r>
        <w:rPr>
          <w:b/>
        </w:rPr>
        <w:t xml:space="preserve">ZA </w:t>
      </w:r>
      <w:r w:rsidR="005B3D55">
        <w:rPr>
          <w:b/>
        </w:rPr>
        <w:t>202</w:t>
      </w:r>
      <w:r w:rsidR="003B1FE4">
        <w:rPr>
          <w:b/>
        </w:rPr>
        <w:t>5</w:t>
      </w:r>
      <w:r w:rsidR="005B3D55">
        <w:rPr>
          <w:b/>
        </w:rPr>
        <w:t>. GODINU</w:t>
      </w:r>
    </w:p>
    <w:p w14:paraId="5481C681" w14:textId="77777777" w:rsidR="000046CA" w:rsidRDefault="000046CA" w:rsidP="00A73698">
      <w:pPr>
        <w:spacing w:after="14" w:line="249" w:lineRule="auto"/>
        <w:ind w:left="0" w:right="0" w:firstLine="0"/>
        <w:jc w:val="center"/>
      </w:pPr>
    </w:p>
    <w:p w14:paraId="59575654" w14:textId="77777777" w:rsidR="00CF18EA" w:rsidRDefault="000A273C">
      <w:pPr>
        <w:spacing w:after="6" w:line="259" w:lineRule="auto"/>
        <w:ind w:left="0" w:right="0" w:firstLine="0"/>
        <w:jc w:val="left"/>
      </w:pPr>
      <w:r>
        <w:rPr>
          <w:b/>
        </w:rPr>
        <w:t xml:space="preserve"> </w:t>
      </w:r>
    </w:p>
    <w:p w14:paraId="0697AF7B" w14:textId="3607F649" w:rsidR="00291408" w:rsidRDefault="000A273C" w:rsidP="00291408">
      <w:pPr>
        <w:pStyle w:val="Naslov1"/>
        <w:numPr>
          <w:ilvl w:val="0"/>
          <w:numId w:val="0"/>
        </w:numPr>
        <w:ind w:left="-5"/>
      </w:pPr>
      <w:r>
        <w:t>PRAVNA OSNOVA ZA DONOŠENJE IZVJEŠTAJA</w:t>
      </w:r>
    </w:p>
    <w:p w14:paraId="7A7C2A26" w14:textId="77777777" w:rsidR="001F7079" w:rsidRPr="001F7079" w:rsidRDefault="001F7079" w:rsidP="001F7079"/>
    <w:p w14:paraId="385983F1" w14:textId="77777777" w:rsidR="00CD0376" w:rsidRDefault="004A6502" w:rsidP="00CD0376">
      <w:r w:rsidRPr="00DC13DC">
        <w:t>Godišnji izvještaj o izvršenju financijskog plana za 2025. godinu izrađen je sukladno Zakonu o proračunu (NN 144/21) i Pravilniku o polugodišnjem i godišnjem izvještaju o izvršenju proračuna i financijskog plana (NN 85/23). Izvještaj se sastoji od općeg i posebnog dijela te obrazloženja.</w:t>
      </w:r>
    </w:p>
    <w:p w14:paraId="494F5426" w14:textId="1B80D434" w:rsidR="00CD0376" w:rsidRDefault="004A6502" w:rsidP="00CD0376">
      <w:r w:rsidRPr="00DC13DC">
        <w:t>U općem dijelu prikazan je Račun prihoda i rashoda, koji obuhvaća prihode i rashode iskazane prema ekonomskoj klasifikaciji i izvorima financiranja. U tablici prihoda i rashoda prema ekonomskoj klasifikaciji plan je iskazan na razini podskupine ekonomske klasifikacije (druga razina računskog plana), dok je izvršenje iskazano na razini odjeljka ekonomske klasifikacije (četvrta razina računskog plana). U tablici prihoda i rashoda prema izvorima financiranja plan i izvršenje iskazani su na razini razdjela (prva razina računskog plana).</w:t>
      </w:r>
    </w:p>
    <w:p w14:paraId="67BB7C1B" w14:textId="04EB1348" w:rsidR="004A6502" w:rsidRPr="00A92F84" w:rsidRDefault="004A6502" w:rsidP="00CD0376">
      <w:r w:rsidRPr="00DC13DC">
        <w:t>Posebni dio godišnjeg izvještaja sadrži izvršenje rashoda i izdataka prema izvorima financiranja i ekonomskoj klasifikaciji, raspoređenih po programima koji se sastoje od aktivnosti i projekata, pri čemu je plan iskazan na razini podskupine</w:t>
      </w:r>
      <w:r w:rsidR="00DC13DC" w:rsidRPr="00DC13DC">
        <w:t xml:space="preserve"> (druga razina računskog plana</w:t>
      </w:r>
      <w:r w:rsidRPr="00DC13DC">
        <w:t>, a izvršenje na razini odjeljka ekonomske klasifikacije</w:t>
      </w:r>
      <w:r w:rsidR="00DC13DC" w:rsidRPr="00DC13DC">
        <w:t xml:space="preserve"> (četvrta razina računskog plana)</w:t>
      </w:r>
      <w:r w:rsidR="00A92F84">
        <w:t>.</w:t>
      </w:r>
    </w:p>
    <w:p w14:paraId="4277C4FE" w14:textId="30B17346" w:rsidR="001D7083" w:rsidRDefault="000A273C" w:rsidP="00DC2907">
      <w:pPr>
        <w:spacing w:after="0" w:line="259" w:lineRule="auto"/>
        <w:ind w:left="0" w:right="0" w:firstLine="0"/>
        <w:rPr>
          <w:bCs/>
        </w:rPr>
      </w:pPr>
      <w:r>
        <w:t xml:space="preserve"> </w:t>
      </w:r>
    </w:p>
    <w:p w14:paraId="3FEDCA7D" w14:textId="77777777" w:rsidR="00DC2907" w:rsidRPr="00F657D1" w:rsidRDefault="00DC2907" w:rsidP="00DC2907">
      <w:pPr>
        <w:spacing w:after="0" w:line="240" w:lineRule="auto"/>
        <w:rPr>
          <w:sz w:val="20"/>
          <w:szCs w:val="20"/>
        </w:rPr>
      </w:pPr>
    </w:p>
    <w:p w14:paraId="207E01AB" w14:textId="77777777" w:rsidR="00DC2907" w:rsidRPr="00DC2907" w:rsidRDefault="00DC2907" w:rsidP="00DC2907">
      <w:pPr>
        <w:numPr>
          <w:ilvl w:val="0"/>
          <w:numId w:val="7"/>
        </w:numPr>
        <w:spacing w:after="0" w:line="240" w:lineRule="auto"/>
        <w:ind w:right="0"/>
        <w:rPr>
          <w:b/>
          <w:i/>
          <w:iCs/>
        </w:rPr>
      </w:pPr>
      <w:r w:rsidRPr="00DC2907">
        <w:rPr>
          <w:b/>
          <w:i/>
          <w:iCs/>
        </w:rPr>
        <w:t>Sažetak djelokruga rada škole</w:t>
      </w:r>
    </w:p>
    <w:p w14:paraId="1D12B1F3" w14:textId="77777777" w:rsidR="00DC2907" w:rsidRPr="00DC2907" w:rsidRDefault="00DC2907" w:rsidP="00DC2907">
      <w:pPr>
        <w:spacing w:after="0" w:line="240" w:lineRule="auto"/>
      </w:pPr>
    </w:p>
    <w:p w14:paraId="4BD72B9B" w14:textId="77777777" w:rsidR="002C28AB" w:rsidRDefault="00DC2907" w:rsidP="00DC2907">
      <w:pPr>
        <w:textAlignment w:val="baseline"/>
        <w:rPr>
          <w:bCs/>
        </w:rPr>
      </w:pPr>
      <w:r w:rsidRPr="00DC2907">
        <w:t xml:space="preserve">Osnovna škola Koprivnički Bregi ima predmet poslovanja osnovno školovanje djece i mladeži sukladno Zakonu o odgoju i obrazovanju u osnovnoj i srednjoj školi. Rad škole organiziran je u matičnoj školi Koprivnički Bregi i područnoj školi Glogovac. Od školske godine 2023./2024. škola </w:t>
      </w:r>
      <w:r w:rsidRPr="00DC2907">
        <w:rPr>
          <w:bCs/>
        </w:rPr>
        <w:t xml:space="preserve">sudjeluje u Eksperimentalnom programu “ Osnovna škola kao cjelodnevna škola – Uravnotežen, pravedan, učinkovit i održiv sustav odgoja i obrazovanja“.                                                                                         </w:t>
      </w:r>
    </w:p>
    <w:p w14:paraId="71416CEC" w14:textId="658074D7" w:rsidR="00DC2907" w:rsidRPr="00DC2907" w:rsidRDefault="00DC2907" w:rsidP="00DC2907">
      <w:pPr>
        <w:textAlignment w:val="baseline"/>
        <w:rPr>
          <w:bCs/>
        </w:rPr>
      </w:pPr>
      <w:r w:rsidRPr="00DC2907">
        <w:rPr>
          <w:bCs/>
        </w:rPr>
        <w:lastRenderedPageBreak/>
        <w:t xml:space="preserve">Eksperimentalni program trajat će četiri školske godine za sve učenike od 1. do 8. razreda MŠ Koprivnički Bregi i PŠ Glogovac. </w:t>
      </w:r>
      <w:r w:rsidRPr="00DC2907">
        <w:t>Program potpore, potpomognutog i obogaćenog učenja A2 u eksperimentalnom programu cjelodnevne škole čini (uz redovitu nastavu koja suštinski predstavlja A1 – program nacionalnoga kurikuluma) obavezno dio neposrednog odgojno-obrazovnog rada škole. Program A2 provodi se u svih osam razreda osnovne škole. Strukturiran je tako da je dio programa obavezan za sve učenike, a dio se aktivnosti programa organizira prema iskazanim potrebama učenika i roditelja, na načelu dobrovoljnosti. Provodi se kroz razrednu i predmetnu razinu cjelodnevne osnovne škole.  Nastava se izvodi prema planovima i programima koje je donijelo Ministarstvo znanosti i obrazovanja, prema Godišnjem planu i programu rada Škole te Školskom kurikulumu za školsku godinu</w:t>
      </w:r>
      <w:r w:rsidR="00270C29">
        <w:t xml:space="preserve"> 2024.</w:t>
      </w:r>
      <w:r w:rsidRPr="00DC2907">
        <w:t xml:space="preserve"> 2025./2026.</w:t>
      </w:r>
      <w:r w:rsidRPr="00DC2907">
        <w:rPr>
          <w:bCs/>
        </w:rPr>
        <w:t xml:space="preserve"> </w:t>
      </w:r>
      <w:r w:rsidRPr="00DC2907">
        <w:rPr>
          <w:shd w:val="clear" w:color="auto" w:fill="FFFFFF"/>
        </w:rPr>
        <w:t>U OŠ Koprivnički Bregi provodi se niz izvannastavnih aktivnosti u sklopu B1 i B2 programa. Učenici se u aktivnosti uključuju sukladno svojim interesima te tako mogu sudjelovati u raznim umjetničkim, kulturnim, društveno-humanističkim, sportskim i drugim aktivnostima.</w:t>
      </w:r>
    </w:p>
    <w:p w14:paraId="75FC9C08" w14:textId="213955DD" w:rsidR="00DC2907" w:rsidRPr="00DC2907" w:rsidRDefault="00DC2907" w:rsidP="00DC2907">
      <w:pPr>
        <w:textAlignment w:val="baseline"/>
        <w:rPr>
          <w:bCs/>
        </w:rPr>
      </w:pPr>
      <w:r w:rsidRPr="00DC2907">
        <w:t xml:space="preserve">OŠ Koprivnički Bregi pohađa </w:t>
      </w:r>
      <w:r w:rsidR="008B5713">
        <w:t>155</w:t>
      </w:r>
      <w:r w:rsidRPr="00DC2907">
        <w:t xml:space="preserve"> učenika raspoređenih u 14 razrednih odjela od kojih Matičnu školu Koprivnički Bregi pohađa 124 učenika, a područnu školu Glogovac pohađa 36 učenika.</w:t>
      </w:r>
    </w:p>
    <w:p w14:paraId="76FADA4F" w14:textId="39A487B7" w:rsidR="00DC2907" w:rsidRPr="00DC2907" w:rsidRDefault="00DC2907" w:rsidP="00DC2907">
      <w:pPr>
        <w:spacing w:after="0"/>
      </w:pPr>
      <w:r w:rsidRPr="00DC2907">
        <w:t>U OŠ Koprivnički Bregi zaposleno je 8+2 na zamjeni učitelja razredne nastave, 17+2 na zamjeni učitelja predmetne nastave,</w:t>
      </w:r>
      <w:r w:rsidRPr="00DC2907">
        <w:rPr>
          <w:color w:val="FF0000"/>
        </w:rPr>
        <w:t xml:space="preserve"> </w:t>
      </w:r>
      <w:r w:rsidRPr="00DC2907">
        <w:t>3+1 na zamjeni stručna suradnika i ravnatelj te 1</w:t>
      </w:r>
      <w:r w:rsidR="00AA5231">
        <w:t>1</w:t>
      </w:r>
      <w:r w:rsidRPr="00DC2907">
        <w:t xml:space="preserve"> ostalih djelatnika (administrativno i tehničko osoblje) i 4 pomoćnika u nastavi.</w:t>
      </w:r>
    </w:p>
    <w:p w14:paraId="67D1CCCD" w14:textId="77777777" w:rsidR="00DC2907" w:rsidRPr="00DC2907" w:rsidRDefault="00DC2907" w:rsidP="00232F88">
      <w:pPr>
        <w:spacing w:after="0"/>
        <w:ind w:left="0" w:firstLine="0"/>
        <w:rPr>
          <w:highlight w:val="yellow"/>
        </w:rPr>
      </w:pPr>
    </w:p>
    <w:p w14:paraId="76AAB3EE" w14:textId="77777777" w:rsidR="00DC2907" w:rsidRPr="00DC2907" w:rsidRDefault="00DC2907" w:rsidP="00DC2907">
      <w:pPr>
        <w:spacing w:after="0"/>
        <w:ind w:firstLine="708"/>
      </w:pPr>
    </w:p>
    <w:p w14:paraId="0DC59B0A" w14:textId="77777777" w:rsidR="00DC2907" w:rsidRPr="00DC2907" w:rsidRDefault="00DC2907" w:rsidP="00DC2907">
      <w:pPr>
        <w:spacing w:after="0" w:line="240" w:lineRule="auto"/>
      </w:pPr>
    </w:p>
    <w:p w14:paraId="70D97F8F" w14:textId="77777777" w:rsidR="00DC2907" w:rsidRDefault="00DC2907" w:rsidP="00DC2907">
      <w:pPr>
        <w:numPr>
          <w:ilvl w:val="0"/>
          <w:numId w:val="7"/>
        </w:numPr>
        <w:spacing w:after="0" w:line="240" w:lineRule="auto"/>
        <w:ind w:right="0"/>
        <w:rPr>
          <w:b/>
          <w:i/>
          <w:iCs/>
        </w:rPr>
      </w:pPr>
      <w:r w:rsidRPr="00DC2907">
        <w:rPr>
          <w:b/>
          <w:i/>
          <w:iCs/>
        </w:rPr>
        <w:t>Obrazloženje programa rada školske ustanove</w:t>
      </w:r>
    </w:p>
    <w:p w14:paraId="7BE78CC4" w14:textId="77777777" w:rsidR="00232F88" w:rsidRPr="00DC2907" w:rsidRDefault="00232F88" w:rsidP="00232F88">
      <w:pPr>
        <w:spacing w:after="0" w:line="240" w:lineRule="auto"/>
        <w:ind w:left="720" w:right="0" w:firstLine="0"/>
        <w:rPr>
          <w:b/>
          <w:i/>
          <w:iCs/>
        </w:rPr>
      </w:pPr>
    </w:p>
    <w:p w14:paraId="00DC3ABC" w14:textId="77777777" w:rsidR="00232F88" w:rsidRPr="0033091F" w:rsidRDefault="00232F88" w:rsidP="00232F88">
      <w:pPr>
        <w:ind w:firstLine="0"/>
        <w:rPr>
          <w:b/>
        </w:rPr>
      </w:pPr>
      <w:r w:rsidRPr="0033091F">
        <w:t>Financijskim planom škole sredstva su planirana za provođenje glavnih programa</w:t>
      </w:r>
      <w:r>
        <w:t>:</w:t>
      </w:r>
      <w:r w:rsidRPr="0033091F">
        <w:t xml:space="preserve"> 7001 Redovni program osnovnog školstva</w:t>
      </w:r>
      <w:r>
        <w:t xml:space="preserve"> i </w:t>
      </w:r>
      <w:r w:rsidRPr="0033091F">
        <w:t>7005 Program upravnog odjela</w:t>
      </w:r>
      <w:r>
        <w:t>.</w:t>
      </w:r>
    </w:p>
    <w:p w14:paraId="1BC60076" w14:textId="77777777" w:rsidR="00232F88" w:rsidRPr="00574399" w:rsidRDefault="00232F88" w:rsidP="00232F88"/>
    <w:p w14:paraId="160C7142" w14:textId="77777777" w:rsidR="00232F88" w:rsidRDefault="00232F88" w:rsidP="00232F88">
      <w:r w:rsidRPr="00574399">
        <w:t>Ov</w:t>
      </w:r>
      <w:r>
        <w:t>i</w:t>
      </w:r>
      <w:r w:rsidRPr="00574399">
        <w:t xml:space="preserve"> program</w:t>
      </w:r>
      <w:r>
        <w:t>i</w:t>
      </w:r>
      <w:r w:rsidRPr="00574399">
        <w:t xml:space="preserve"> provo</w:t>
      </w:r>
      <w:r>
        <w:t>de se</w:t>
      </w:r>
      <w:r w:rsidRPr="00574399">
        <w:t xml:space="preserve"> kroz sljedeće aktivnosti i projekte:</w:t>
      </w:r>
    </w:p>
    <w:p w14:paraId="7661AD67" w14:textId="77777777" w:rsidR="00232F88" w:rsidRPr="0048778C" w:rsidRDefault="00232F88" w:rsidP="00232F88">
      <w:pPr>
        <w:spacing w:line="240" w:lineRule="auto"/>
      </w:pPr>
    </w:p>
    <w:p w14:paraId="1C46485C" w14:textId="77777777" w:rsidR="00232F88" w:rsidRPr="00E60B72" w:rsidRDefault="00232F88" w:rsidP="00232F88">
      <w:pPr>
        <w:numPr>
          <w:ilvl w:val="0"/>
          <w:numId w:val="8"/>
        </w:numPr>
        <w:spacing w:after="200" w:line="240" w:lineRule="auto"/>
        <w:ind w:right="0"/>
      </w:pPr>
      <w:r w:rsidRPr="00E60B72">
        <w:t xml:space="preserve">A107001 Upravljanje i administracija </w:t>
      </w:r>
    </w:p>
    <w:p w14:paraId="4F52BDEC" w14:textId="77777777" w:rsidR="00232F88" w:rsidRPr="00E60B72" w:rsidRDefault="00232F88" w:rsidP="00232F88">
      <w:pPr>
        <w:numPr>
          <w:ilvl w:val="0"/>
          <w:numId w:val="8"/>
        </w:numPr>
        <w:spacing w:after="200" w:line="240" w:lineRule="auto"/>
        <w:ind w:right="0"/>
      </w:pPr>
      <w:r w:rsidRPr="00E60B72">
        <w:t>A107002 Redovni rad OŠ</w:t>
      </w:r>
    </w:p>
    <w:p w14:paraId="344CF208" w14:textId="77777777" w:rsidR="00232F88" w:rsidRDefault="00232F88" w:rsidP="00232F88">
      <w:pPr>
        <w:numPr>
          <w:ilvl w:val="0"/>
          <w:numId w:val="8"/>
        </w:numPr>
        <w:spacing w:after="200" w:line="240" w:lineRule="auto"/>
        <w:ind w:right="0"/>
      </w:pPr>
      <w:r w:rsidRPr="00E60B72">
        <w:t>A107004 Školska kuhinja</w:t>
      </w:r>
    </w:p>
    <w:p w14:paraId="06EDFAF2" w14:textId="77777777" w:rsidR="00232F88" w:rsidRPr="00E60B72" w:rsidRDefault="00232F88" w:rsidP="00232F88">
      <w:pPr>
        <w:numPr>
          <w:ilvl w:val="0"/>
          <w:numId w:val="8"/>
        </w:numPr>
        <w:spacing w:after="200" w:line="240" w:lineRule="auto"/>
        <w:ind w:right="0"/>
      </w:pPr>
      <w:r w:rsidRPr="00E60B72">
        <w:t>K107001 Ulaganja u nefinancijsku imovinu</w:t>
      </w:r>
    </w:p>
    <w:p w14:paraId="72C0C7D0" w14:textId="77777777" w:rsidR="00232F88" w:rsidRDefault="00232F88" w:rsidP="00232F88">
      <w:pPr>
        <w:numPr>
          <w:ilvl w:val="0"/>
          <w:numId w:val="8"/>
        </w:numPr>
        <w:spacing w:after="200" w:line="240" w:lineRule="auto"/>
        <w:ind w:right="0"/>
      </w:pPr>
      <w:r w:rsidRPr="00E60B72">
        <w:t>A107011 Natjecanja-osnovne i srednje škole</w:t>
      </w:r>
    </w:p>
    <w:p w14:paraId="19B8F4F1" w14:textId="73F9207C" w:rsidR="003801DE" w:rsidRPr="00E60B72" w:rsidRDefault="003801DE" w:rsidP="003801DE">
      <w:pPr>
        <w:numPr>
          <w:ilvl w:val="0"/>
          <w:numId w:val="8"/>
        </w:numPr>
        <w:spacing w:after="200" w:line="240" w:lineRule="auto"/>
        <w:ind w:right="0"/>
      </w:pPr>
      <w:r w:rsidRPr="00E60B72">
        <w:t>T1070</w:t>
      </w:r>
      <w:r>
        <w:t>21</w:t>
      </w:r>
      <w:r w:rsidRPr="00E60B72">
        <w:t xml:space="preserve"> Školska shema 2024./2025.</w:t>
      </w:r>
    </w:p>
    <w:p w14:paraId="6DB6D0C2" w14:textId="5486F693" w:rsidR="00232F88" w:rsidRDefault="00E13554" w:rsidP="00232F88">
      <w:pPr>
        <w:numPr>
          <w:ilvl w:val="0"/>
          <w:numId w:val="8"/>
        </w:numPr>
        <w:spacing w:after="200" w:line="240" w:lineRule="auto"/>
        <w:ind w:right="0"/>
      </w:pPr>
      <w:r>
        <w:t>T107020</w:t>
      </w:r>
      <w:r w:rsidR="00232F88" w:rsidRPr="00E60B72">
        <w:t xml:space="preserve"> Prilika za sve 7</w:t>
      </w:r>
    </w:p>
    <w:p w14:paraId="7950DE6B" w14:textId="7093631A" w:rsidR="0056075D" w:rsidRDefault="00C231CC" w:rsidP="00232F88">
      <w:pPr>
        <w:numPr>
          <w:ilvl w:val="0"/>
          <w:numId w:val="8"/>
        </w:numPr>
        <w:spacing w:after="200" w:line="240" w:lineRule="auto"/>
        <w:ind w:right="0"/>
      </w:pPr>
      <w:r>
        <w:t>T</w:t>
      </w:r>
      <w:r w:rsidR="00A2067F">
        <w:t>107027 Školska shema 2025./2026.</w:t>
      </w:r>
    </w:p>
    <w:p w14:paraId="5F8D0460" w14:textId="77777777" w:rsidR="00DC2907" w:rsidRDefault="00DC2907" w:rsidP="00DC2907">
      <w:pPr>
        <w:spacing w:after="0" w:line="259" w:lineRule="auto"/>
        <w:ind w:left="0" w:right="0" w:firstLine="0"/>
        <w:rPr>
          <w:i/>
          <w:iCs/>
        </w:rPr>
      </w:pPr>
    </w:p>
    <w:p w14:paraId="5D7550F3" w14:textId="77777777" w:rsidR="00986483" w:rsidRDefault="00986483" w:rsidP="00986483">
      <w:pPr>
        <w:ind w:left="0" w:firstLine="0"/>
      </w:pPr>
      <w:r>
        <w:t xml:space="preserve">Za plaće i materijalna prava zaposlenih u školi osiguravaju se sredstva u državnom proračunu dok za redovnu djelatnost osnivač škole Koprivničko-križevačka županija dodjeljuje školi sredstva prema brojku učenika i razrednih odjeljenja kao i za podmirenje materijalnih rashoda za svakodnevno neometano održavanje nastave. </w:t>
      </w:r>
    </w:p>
    <w:p w14:paraId="78AF6E6A" w14:textId="77777777" w:rsidR="00986483" w:rsidRPr="00502E78" w:rsidRDefault="00986483" w:rsidP="00986483">
      <w:pPr>
        <w:ind w:left="0" w:firstLine="0"/>
        <w:rPr>
          <w:lang w:val="pl-PL"/>
        </w:rPr>
      </w:pPr>
      <w:r w:rsidRPr="00502E78">
        <w:rPr>
          <w:lang w:val="pl-PL"/>
        </w:rPr>
        <w:t>U</w:t>
      </w:r>
      <w:r w:rsidRPr="00502E78">
        <w:t xml:space="preserve"> </w:t>
      </w:r>
      <w:r w:rsidRPr="00502E78">
        <w:rPr>
          <w:lang w:val="pl-PL"/>
        </w:rPr>
        <w:t>matičnoj i područnoj školi</w:t>
      </w:r>
      <w:r w:rsidRPr="00502E78">
        <w:t xml:space="preserve"> </w:t>
      </w:r>
      <w:r w:rsidRPr="00502E78">
        <w:rPr>
          <w:lang w:val="pl-PL"/>
        </w:rPr>
        <w:t>radi</w:t>
      </w:r>
      <w:r w:rsidRPr="00502E78">
        <w:t xml:space="preserve"> š</w:t>
      </w:r>
      <w:r w:rsidRPr="00502E78">
        <w:rPr>
          <w:lang w:val="pl-PL"/>
        </w:rPr>
        <w:t>kolska</w:t>
      </w:r>
      <w:r w:rsidRPr="00502E78">
        <w:t xml:space="preserve"> </w:t>
      </w:r>
      <w:r w:rsidRPr="00502E78">
        <w:rPr>
          <w:lang w:val="pl-PL"/>
        </w:rPr>
        <w:t>kuhinja</w:t>
      </w:r>
      <w:r w:rsidRPr="00502E78">
        <w:t xml:space="preserve"> </w:t>
      </w:r>
      <w:r w:rsidRPr="00502E78">
        <w:rPr>
          <w:lang w:val="pl-PL"/>
        </w:rPr>
        <w:t>u</w:t>
      </w:r>
      <w:r w:rsidRPr="00502E78">
        <w:t xml:space="preserve"> </w:t>
      </w:r>
      <w:r w:rsidRPr="00502E78">
        <w:rPr>
          <w:lang w:val="pl-PL"/>
        </w:rPr>
        <w:t>kojoj</w:t>
      </w:r>
      <w:r w:rsidRPr="00502E78">
        <w:t xml:space="preserve"> </w:t>
      </w:r>
      <w:r w:rsidRPr="00502E78">
        <w:rPr>
          <w:lang w:val="pl-PL"/>
        </w:rPr>
        <w:t>se</w:t>
      </w:r>
      <w:r w:rsidRPr="00502E78">
        <w:t xml:space="preserve"> </w:t>
      </w:r>
      <w:r w:rsidRPr="00502E78">
        <w:rPr>
          <w:lang w:val="pl-PL"/>
        </w:rPr>
        <w:t xml:space="preserve">sukladno Eksperimentalnom programu „Osnovna škola kao cjelodnevna škola-Uravnotežen, pravedan, učinkovit i održiv sustav odgoja i obrazovanja” za sve učenike priprema doručak i ručak. </w:t>
      </w:r>
    </w:p>
    <w:p w14:paraId="7D2BC72C" w14:textId="51480B08" w:rsidR="00986483" w:rsidRDefault="00986483" w:rsidP="00986483">
      <w:pPr>
        <w:rPr>
          <w:lang w:val="pl-PL"/>
        </w:rPr>
      </w:pPr>
      <w:r w:rsidRPr="00502E78">
        <w:rPr>
          <w:lang w:val="pl-PL"/>
        </w:rPr>
        <w:lastRenderedPageBreak/>
        <w:t>Sukladno Odluci o kriterijima i načinu financiranja, odnosno sufinanciranja troškova prehrane za učenike osnovnih škola za školsku godinu 2024./2025.</w:t>
      </w:r>
      <w:r w:rsidR="008D6483">
        <w:rPr>
          <w:lang w:val="pl-PL"/>
        </w:rPr>
        <w:t xml:space="preserve"> i 2025./2026.</w:t>
      </w:r>
      <w:r w:rsidRPr="00502E78">
        <w:rPr>
          <w:lang w:val="pl-PL"/>
        </w:rPr>
        <w:t>, troškove prehrane za sve učenike podmiruje Ministarstvo znanosti, obrazovanja i mladih.</w:t>
      </w:r>
    </w:p>
    <w:p w14:paraId="1384EE21" w14:textId="72B317DC" w:rsidR="00986483" w:rsidRDefault="00986483" w:rsidP="00986483">
      <w:pPr>
        <w:rPr>
          <w:lang w:val="pl-PL"/>
        </w:rPr>
      </w:pPr>
      <w:r>
        <w:rPr>
          <w:lang w:val="pl-PL"/>
        </w:rPr>
        <w:t>Ulaganja u nefinancijsku imovinu financiraju se sredstvima osnivača škole Koprivničko-križevačke županije</w:t>
      </w:r>
      <w:r w:rsidR="001B3F67">
        <w:rPr>
          <w:lang w:val="pl-PL"/>
        </w:rPr>
        <w:t xml:space="preserve"> </w:t>
      </w:r>
      <w:r>
        <w:rPr>
          <w:lang w:val="pl-PL"/>
        </w:rPr>
        <w:t>te Ministarstva znanosti, obrazovanja i mladih. Od tih sredstava se nabavlja razna uredska i računalna oprema te didaktička pomagala za učionice kako bi se učenicima osiguralo što kvalitetnije i uspješnije odvijanje nastavnog procesa te provedne eksperimentalnog projekta cjelodnevne škole</w:t>
      </w:r>
      <w:r w:rsidR="00EE6BD0">
        <w:rPr>
          <w:lang w:val="pl-PL"/>
        </w:rPr>
        <w:t>.</w:t>
      </w:r>
    </w:p>
    <w:p w14:paraId="6DB0274D" w14:textId="77777777" w:rsidR="00986483" w:rsidRPr="00502E78" w:rsidRDefault="00986483" w:rsidP="00986483">
      <w:pPr>
        <w:rPr>
          <w:lang w:val="pl-PL"/>
        </w:rPr>
      </w:pPr>
      <w:r>
        <w:rPr>
          <w:lang w:val="pl-PL"/>
        </w:rPr>
        <w:t xml:space="preserve">Sredstva za održavanje županijskih natjecanja školama osigurava osnivač Koprivničko-križevačka županija, a cilj nam je motivirati učenike za sudjelovanje na raznim natjecanjima kako na međuopćinskoj razini tako i županijskoj i državnoj.  </w:t>
      </w:r>
    </w:p>
    <w:p w14:paraId="19E0A179" w14:textId="3B5BDDFD" w:rsidR="00986483" w:rsidRPr="00D20193" w:rsidRDefault="00986483" w:rsidP="00986483">
      <w:pPr>
        <w:ind w:left="0" w:firstLine="0"/>
        <w:rPr>
          <w:lang w:val="pl"/>
        </w:rPr>
      </w:pPr>
      <w:r w:rsidRPr="00502E78">
        <w:t>U sklopu projekta „Školska shema</w:t>
      </w:r>
      <w:r>
        <w:t xml:space="preserve"> 2024./2025.</w:t>
      </w:r>
      <w:r w:rsidR="008D6483">
        <w:t xml:space="preserve"> i 2025./2026.“</w:t>
      </w:r>
      <w:r w:rsidRPr="00502E78">
        <w:t xml:space="preserve"> cilj je podjela voća i povrća te mlijeka učenicima svih razreda. Cilj projekta je p</w:t>
      </w:r>
      <w:r w:rsidRPr="00502E78">
        <w:rPr>
          <w:lang w:val="pl"/>
        </w:rPr>
        <w:t>romoviranje zdravih prehrambenih navika kako bi se povećao udio voća, povrća, mlijeka i mliječnih proizvoda u svakodnevnoj prehrani učenika te spriječila pretilost i bolesti uzrokovane neadekvatnom prehranom u dječjoj dobi.</w:t>
      </w:r>
    </w:p>
    <w:p w14:paraId="599F5308" w14:textId="38EA9440" w:rsidR="00986483" w:rsidRDefault="00986483" w:rsidP="00986483">
      <w:r w:rsidRPr="00502E78">
        <w:t>U sklopu projek</w:t>
      </w:r>
      <w:r>
        <w:t xml:space="preserve">ta </w:t>
      </w:r>
      <w:r w:rsidRPr="00502E78">
        <w:t>„Prilika za sve 7“</w:t>
      </w:r>
      <w:r>
        <w:t xml:space="preserve"> </w:t>
      </w:r>
      <w:r w:rsidRPr="00502E78">
        <w:t xml:space="preserve">cilj je pružiti stručnu podršku učenicima s poteškoćama u razvoju za ravnopravno uključivanje u rad i obrazovni sustav, a u okviru navedenog projekta OŠ Koprivnički Bregi ima </w:t>
      </w:r>
      <w:r w:rsidR="008D6483">
        <w:t>četiri</w:t>
      </w:r>
      <w:r w:rsidRPr="00502E78">
        <w:t xml:space="preserve"> pomoćnika u nastavi.</w:t>
      </w:r>
    </w:p>
    <w:p w14:paraId="50413CF6" w14:textId="77777777" w:rsidR="00986483" w:rsidRPr="00502E78" w:rsidRDefault="00986483" w:rsidP="00986483"/>
    <w:p w14:paraId="71CC8826" w14:textId="77777777" w:rsidR="00986483" w:rsidRPr="00502E78" w:rsidRDefault="00986483" w:rsidP="00986483">
      <w:r w:rsidRPr="00502E78">
        <w:t xml:space="preserve">Prioritet škole je kvalitetno obrazovanje i odgoj učenika koje se ostvaruje kroz: </w:t>
      </w:r>
    </w:p>
    <w:p w14:paraId="4E901164" w14:textId="77777777" w:rsidR="00986483" w:rsidRPr="00502E78" w:rsidRDefault="00986483" w:rsidP="00986483">
      <w:pPr>
        <w:spacing w:line="240" w:lineRule="auto"/>
      </w:pPr>
      <w:r w:rsidRPr="00502E78">
        <w:t xml:space="preserve">- stalno usavršavanje nastavnog kadra te podizanje nastavnog standarda na višu razinu; </w:t>
      </w:r>
    </w:p>
    <w:p w14:paraId="07F7FF46" w14:textId="77777777" w:rsidR="00986483" w:rsidRPr="00502E78" w:rsidRDefault="00986483" w:rsidP="00986483">
      <w:pPr>
        <w:spacing w:line="240" w:lineRule="auto"/>
      </w:pPr>
      <w:r w:rsidRPr="00502E78">
        <w:t>- poticanje učenika na izražavanje kreativnosti, talenata i sposobnosti kroz uključivanje u slobodne aktivnosti, natjecanja i druge aktivnosti u projektima, priredbama i manifestacijama;</w:t>
      </w:r>
    </w:p>
    <w:p w14:paraId="5008E104" w14:textId="77777777" w:rsidR="00986483" w:rsidRPr="00502E78" w:rsidRDefault="00986483" w:rsidP="00986483">
      <w:pPr>
        <w:spacing w:line="240" w:lineRule="auto"/>
      </w:pPr>
      <w:r w:rsidRPr="00502E78">
        <w:t>- poticanje za sudjelovanje na sportskim aktivnostima, uključivanje kroz natjecanja na školskoj razini i šire;</w:t>
      </w:r>
    </w:p>
    <w:p w14:paraId="7FAD4651" w14:textId="77777777" w:rsidR="00986483" w:rsidRPr="00502E78" w:rsidRDefault="00986483" w:rsidP="00986483">
      <w:pPr>
        <w:spacing w:line="240" w:lineRule="auto"/>
      </w:pPr>
      <w:r w:rsidRPr="00502E78">
        <w:t>- organiziranje zajedničkih aktivnosti učenika, roditelja i učenika tijekom izvannastavnih aktivnosti, upoznavanje kulturne i duhovne baštine;</w:t>
      </w:r>
    </w:p>
    <w:p w14:paraId="356F98E6" w14:textId="77777777" w:rsidR="00986483" w:rsidRPr="00502E78" w:rsidRDefault="00986483" w:rsidP="00986483">
      <w:pPr>
        <w:spacing w:line="240" w:lineRule="auto"/>
      </w:pPr>
      <w:r w:rsidRPr="00502E78">
        <w:t>- poticanje razvoja pozitivnih vrijednosti i natjecateljskog duha kroz razne nagrade najuspješnijim razredima, grupama i pojedincima.</w:t>
      </w:r>
    </w:p>
    <w:p w14:paraId="1549729E" w14:textId="77777777" w:rsidR="00986483" w:rsidRDefault="00986483" w:rsidP="00986483">
      <w:pPr>
        <w:spacing w:after="14" w:line="249" w:lineRule="auto"/>
        <w:ind w:left="0" w:right="0" w:firstLine="0"/>
        <w:jc w:val="left"/>
        <w:rPr>
          <w:b/>
        </w:rPr>
      </w:pPr>
    </w:p>
    <w:p w14:paraId="059E328B" w14:textId="77777777" w:rsidR="006B0215" w:rsidRDefault="006B0215" w:rsidP="00B22D5B">
      <w:pPr>
        <w:spacing w:after="14" w:line="249" w:lineRule="auto"/>
        <w:ind w:left="0" w:right="0" w:firstLine="0"/>
        <w:jc w:val="left"/>
        <w:rPr>
          <w:b/>
        </w:rPr>
      </w:pPr>
    </w:p>
    <w:p w14:paraId="50F5142E" w14:textId="77777777" w:rsidR="00A22E82" w:rsidRPr="00720C9F" w:rsidRDefault="00A22E82" w:rsidP="00D47D15">
      <w:pPr>
        <w:spacing w:after="14" w:line="249" w:lineRule="auto"/>
        <w:ind w:left="0" w:right="0" w:firstLine="0"/>
        <w:jc w:val="center"/>
        <w:rPr>
          <w:b/>
          <w:bCs/>
        </w:rPr>
      </w:pPr>
    </w:p>
    <w:p w14:paraId="33CAB0BA" w14:textId="7A9A3C93" w:rsidR="00CF18EA" w:rsidRPr="00720C9F" w:rsidRDefault="00720C9F" w:rsidP="00D47D15">
      <w:pPr>
        <w:spacing w:after="4" w:line="259" w:lineRule="auto"/>
        <w:ind w:left="0" w:right="0" w:firstLine="0"/>
        <w:jc w:val="center"/>
        <w:rPr>
          <w:b/>
          <w:bCs/>
        </w:rPr>
      </w:pPr>
      <w:r w:rsidRPr="00720C9F">
        <w:rPr>
          <w:b/>
          <w:bCs/>
        </w:rPr>
        <w:t>OPĆI DIO</w:t>
      </w:r>
    </w:p>
    <w:p w14:paraId="1AC7CF89" w14:textId="77777777" w:rsidR="00720C9F" w:rsidRDefault="00720C9F">
      <w:pPr>
        <w:spacing w:after="4" w:line="259" w:lineRule="auto"/>
        <w:ind w:left="0" w:right="0" w:firstLine="0"/>
        <w:jc w:val="left"/>
      </w:pPr>
    </w:p>
    <w:p w14:paraId="62E99E2D" w14:textId="77777777" w:rsidR="00720C9F" w:rsidRDefault="00720C9F">
      <w:pPr>
        <w:spacing w:after="4" w:line="259" w:lineRule="auto"/>
        <w:ind w:left="0" w:right="0" w:firstLine="0"/>
        <w:jc w:val="left"/>
      </w:pPr>
    </w:p>
    <w:p w14:paraId="1DEC6DDE" w14:textId="20258383" w:rsidR="00747909" w:rsidRDefault="000A273C" w:rsidP="00747909">
      <w:pPr>
        <w:pStyle w:val="Naslov1"/>
        <w:numPr>
          <w:ilvl w:val="0"/>
          <w:numId w:val="0"/>
        </w:numPr>
        <w:ind w:left="-5"/>
      </w:pPr>
      <w:r>
        <w:t>- OBRAZLOŽENJE OSTVARENJA PRIHODA I RASHODA, PRIMITAKA I IZDATAK</w:t>
      </w:r>
      <w:r w:rsidR="000C61D7">
        <w:t>A</w:t>
      </w:r>
      <w:r w:rsidR="00747909">
        <w:t xml:space="preserve"> </w:t>
      </w:r>
    </w:p>
    <w:p w14:paraId="65D6CEDB" w14:textId="56DB1896" w:rsidR="00CF18EA" w:rsidRDefault="00CF18EA" w:rsidP="0009489A">
      <w:pPr>
        <w:pStyle w:val="Naslov1"/>
        <w:numPr>
          <w:ilvl w:val="0"/>
          <w:numId w:val="0"/>
        </w:numPr>
        <w:ind w:left="-5"/>
      </w:pPr>
    </w:p>
    <w:p w14:paraId="4F27E161" w14:textId="6FFCF19B" w:rsidR="00D67E69" w:rsidRDefault="00D67E69" w:rsidP="00D67E69">
      <w:pPr>
        <w:ind w:left="-5" w:right="0"/>
        <w:rPr>
          <w:color w:val="auto"/>
        </w:rPr>
      </w:pPr>
      <w:r w:rsidRPr="001709ED">
        <w:t xml:space="preserve">Osnovna škola Koprivnički Bregi je u razdoblju 1.siječnja do </w:t>
      </w:r>
      <w:r w:rsidR="00EB55D9" w:rsidRPr="001709ED">
        <w:t>31</w:t>
      </w:r>
      <w:r w:rsidRPr="001709ED">
        <w:t xml:space="preserve">. </w:t>
      </w:r>
      <w:r w:rsidR="00EB55D9" w:rsidRPr="001709ED">
        <w:t>prosinca</w:t>
      </w:r>
      <w:r w:rsidRPr="001709ED">
        <w:t xml:space="preserve"> 2025. godine ostvarila sveukupno prihoda i primitaka u </w:t>
      </w:r>
      <w:r w:rsidRPr="001709ED">
        <w:rPr>
          <w:color w:val="auto"/>
        </w:rPr>
        <w:t xml:space="preserve">visini od </w:t>
      </w:r>
      <w:r w:rsidR="00854122" w:rsidRPr="001709ED">
        <w:rPr>
          <w:color w:val="auto"/>
        </w:rPr>
        <w:t>1.440.710,37</w:t>
      </w:r>
      <w:r w:rsidRPr="001709ED">
        <w:rPr>
          <w:color w:val="auto"/>
        </w:rPr>
        <w:t xml:space="preserve">  EUR, a indeks u odnosu na plan iznosi </w:t>
      </w:r>
      <w:r w:rsidR="00157A34" w:rsidRPr="001709ED">
        <w:rPr>
          <w:color w:val="auto"/>
        </w:rPr>
        <w:t>88,78</w:t>
      </w:r>
      <w:r w:rsidRPr="001709ED">
        <w:rPr>
          <w:color w:val="auto"/>
        </w:rPr>
        <w:t xml:space="preserve">  dok u odnosu na prethodnu godinu indeks iznosi </w:t>
      </w:r>
      <w:r w:rsidR="00157A34" w:rsidRPr="001709ED">
        <w:rPr>
          <w:color w:val="auto"/>
        </w:rPr>
        <w:t>90,00</w:t>
      </w:r>
      <w:r w:rsidRPr="001709ED">
        <w:rPr>
          <w:color w:val="auto"/>
        </w:rPr>
        <w:t>. Iz</w:t>
      </w:r>
      <w:r w:rsidRPr="001709ED">
        <w:t xml:space="preserve">vršeno je rashoda i izdataka u </w:t>
      </w:r>
      <w:r w:rsidRPr="001709ED">
        <w:rPr>
          <w:color w:val="auto"/>
        </w:rPr>
        <w:t xml:space="preserve">ukupnom iznosu od </w:t>
      </w:r>
      <w:r w:rsidR="00800ACD" w:rsidRPr="001709ED">
        <w:rPr>
          <w:color w:val="auto"/>
        </w:rPr>
        <w:t>1.530.392,53</w:t>
      </w:r>
      <w:r w:rsidRPr="001709ED">
        <w:rPr>
          <w:color w:val="auto"/>
        </w:rPr>
        <w:t xml:space="preserve">  EUR, a indeks u odnosu na plan iznosi </w:t>
      </w:r>
      <w:r w:rsidR="00800ACD" w:rsidRPr="001709ED">
        <w:rPr>
          <w:color w:val="auto"/>
        </w:rPr>
        <w:t>94,85</w:t>
      </w:r>
      <w:r w:rsidRPr="001709ED">
        <w:rPr>
          <w:color w:val="auto"/>
        </w:rPr>
        <w:t xml:space="preserve"> dok u odnosu na prethodnu godinu indeks iznosi </w:t>
      </w:r>
      <w:r w:rsidR="001709ED" w:rsidRPr="001709ED">
        <w:rPr>
          <w:color w:val="auto"/>
        </w:rPr>
        <w:t>93,83</w:t>
      </w:r>
      <w:r w:rsidRPr="001709ED">
        <w:rPr>
          <w:color w:val="auto"/>
        </w:rPr>
        <w:t>.</w:t>
      </w:r>
    </w:p>
    <w:p w14:paraId="6CC8F9AA" w14:textId="77777777" w:rsidR="00831989" w:rsidRDefault="00831989" w:rsidP="00F166D2">
      <w:pPr>
        <w:pStyle w:val="Naslov1"/>
        <w:numPr>
          <w:ilvl w:val="0"/>
          <w:numId w:val="0"/>
        </w:numPr>
      </w:pPr>
    </w:p>
    <w:p w14:paraId="226AD8CE" w14:textId="77777777" w:rsidR="00831989" w:rsidRDefault="00831989" w:rsidP="00831989"/>
    <w:p w14:paraId="04F3C2B3" w14:textId="77777777" w:rsidR="00831989" w:rsidRPr="00831989" w:rsidRDefault="00831989" w:rsidP="00831989"/>
    <w:p w14:paraId="40BD8A41" w14:textId="54D208B2" w:rsidR="00F166D2" w:rsidRDefault="00F166D2" w:rsidP="00F166D2">
      <w:pPr>
        <w:pStyle w:val="Naslov1"/>
        <w:numPr>
          <w:ilvl w:val="0"/>
          <w:numId w:val="0"/>
        </w:numPr>
      </w:pPr>
      <w:r w:rsidRPr="00B67C29">
        <w:t>PRIHODI prema izvorima financiranja</w:t>
      </w:r>
    </w:p>
    <w:p w14:paraId="426DC2D2" w14:textId="77777777" w:rsidR="00F166D2" w:rsidRPr="00EA31ED" w:rsidRDefault="00F166D2" w:rsidP="00F166D2">
      <w:pPr>
        <w:spacing w:after="0" w:line="259" w:lineRule="auto"/>
        <w:ind w:left="0" w:right="0" w:firstLine="0"/>
        <w:jc w:val="left"/>
        <w:rPr>
          <w:color w:val="auto"/>
        </w:rPr>
      </w:pPr>
    </w:p>
    <w:p w14:paraId="07D7B8A7" w14:textId="7DE2F1C9" w:rsidR="00F166D2" w:rsidRDefault="00F166D2" w:rsidP="00F166D2">
      <w:pPr>
        <w:ind w:left="-5" w:right="0"/>
        <w:rPr>
          <w:color w:val="auto"/>
        </w:rPr>
      </w:pPr>
      <w:r w:rsidRPr="00EA31ED">
        <w:rPr>
          <w:color w:val="auto"/>
        </w:rPr>
        <w:lastRenderedPageBreak/>
        <w:t xml:space="preserve">U </w:t>
      </w:r>
      <w:r>
        <w:rPr>
          <w:color w:val="auto"/>
        </w:rPr>
        <w:t>razdoblju od 1. do 3</w:t>
      </w:r>
      <w:r w:rsidR="00DD2BCC">
        <w:rPr>
          <w:color w:val="auto"/>
        </w:rPr>
        <w:t>1</w:t>
      </w:r>
      <w:r>
        <w:rPr>
          <w:color w:val="auto"/>
        </w:rPr>
        <w:t xml:space="preserve">. </w:t>
      </w:r>
      <w:r w:rsidR="00DD2BCC">
        <w:rPr>
          <w:color w:val="auto"/>
        </w:rPr>
        <w:t>prosinca</w:t>
      </w:r>
      <w:r>
        <w:rPr>
          <w:color w:val="auto"/>
        </w:rPr>
        <w:t xml:space="preserve"> </w:t>
      </w:r>
      <w:r w:rsidRPr="00EA31ED">
        <w:rPr>
          <w:color w:val="auto"/>
        </w:rPr>
        <w:t>202</w:t>
      </w:r>
      <w:r>
        <w:rPr>
          <w:color w:val="auto"/>
        </w:rPr>
        <w:t>5.</w:t>
      </w:r>
      <w:r w:rsidRPr="00EA31ED">
        <w:rPr>
          <w:color w:val="auto"/>
        </w:rPr>
        <w:t xml:space="preserve"> godin</w:t>
      </w:r>
      <w:r>
        <w:rPr>
          <w:color w:val="auto"/>
        </w:rPr>
        <w:t>e</w:t>
      </w:r>
      <w:r w:rsidRPr="00EA31ED">
        <w:rPr>
          <w:color w:val="auto"/>
        </w:rPr>
        <w:t xml:space="preserve"> ostvareno je prihoda poslovanja </w:t>
      </w:r>
      <w:r w:rsidR="0002132E" w:rsidRPr="001709ED">
        <w:t xml:space="preserve">u </w:t>
      </w:r>
      <w:r w:rsidR="0002132E" w:rsidRPr="001709ED">
        <w:rPr>
          <w:color w:val="auto"/>
        </w:rPr>
        <w:t>visini od 1.440.710,37  EUR, a indeks u odnosu na plan iznosi 88,78 dok u odnosu na prethodnu godinu indeks iznosi 90,00</w:t>
      </w:r>
      <w:r w:rsidR="0002132E">
        <w:rPr>
          <w:color w:val="auto"/>
        </w:rPr>
        <w:t>.</w:t>
      </w:r>
    </w:p>
    <w:p w14:paraId="79D38148" w14:textId="77777777" w:rsidR="00F166D2" w:rsidRPr="00EA31ED" w:rsidRDefault="00F166D2" w:rsidP="00F166D2">
      <w:pPr>
        <w:ind w:left="-5" w:right="0"/>
        <w:rPr>
          <w:color w:val="auto"/>
        </w:rPr>
      </w:pPr>
    </w:p>
    <w:p w14:paraId="4213A436" w14:textId="77777777" w:rsidR="00F166D2" w:rsidRDefault="00F166D2" w:rsidP="00F166D2">
      <w:pPr>
        <w:ind w:left="-5" w:right="0"/>
      </w:pPr>
    </w:p>
    <w:p w14:paraId="068F8B9B" w14:textId="77777777" w:rsidR="00F166D2" w:rsidRPr="00B775AD" w:rsidRDefault="00F166D2" w:rsidP="00F166D2">
      <w:pPr>
        <w:pStyle w:val="Naslov1"/>
        <w:numPr>
          <w:ilvl w:val="0"/>
          <w:numId w:val="0"/>
        </w:numPr>
        <w:ind w:left="10" w:hanging="10"/>
      </w:pPr>
      <w:r w:rsidRPr="00B775AD">
        <w:t xml:space="preserve">1.1. Prihodi od poreza za redovnu djelatnost </w:t>
      </w:r>
    </w:p>
    <w:p w14:paraId="4BEB6092" w14:textId="77777777" w:rsidR="00F166D2" w:rsidRPr="00B775AD" w:rsidRDefault="00F166D2" w:rsidP="00F166D2">
      <w:pPr>
        <w:pStyle w:val="Naslov1"/>
        <w:numPr>
          <w:ilvl w:val="0"/>
          <w:numId w:val="0"/>
        </w:numPr>
        <w:ind w:left="-5"/>
        <w:rPr>
          <w:b w:val="0"/>
        </w:rPr>
      </w:pPr>
      <w:r w:rsidRPr="00B775AD">
        <w:t xml:space="preserve">Prihodi iz nadležnog proračuna i od HZZO-a temeljem ugovornih obveza </w:t>
      </w:r>
    </w:p>
    <w:p w14:paraId="1FE4A1C6" w14:textId="2F1EA89F" w:rsidR="00F166D2" w:rsidRPr="00B775AD" w:rsidRDefault="00F166D2" w:rsidP="00F166D2">
      <w:pPr>
        <w:ind w:left="-5" w:right="0"/>
        <w:rPr>
          <w:color w:val="auto"/>
        </w:rPr>
      </w:pPr>
      <w:r w:rsidRPr="00B775AD">
        <w:t xml:space="preserve">Prihodi od poreza za redovnu djelatnost </w:t>
      </w:r>
      <w:r w:rsidRPr="00B775AD">
        <w:rPr>
          <w:color w:val="auto"/>
        </w:rPr>
        <w:t>ostvareni su u visini od</w:t>
      </w:r>
      <w:r>
        <w:rPr>
          <w:color w:val="auto"/>
        </w:rPr>
        <w:t xml:space="preserve"> </w:t>
      </w:r>
      <w:r w:rsidR="00C865A1">
        <w:rPr>
          <w:color w:val="auto"/>
        </w:rPr>
        <w:t xml:space="preserve"> </w:t>
      </w:r>
      <w:r w:rsidR="00A74BC4">
        <w:rPr>
          <w:color w:val="auto"/>
        </w:rPr>
        <w:t>66.076,00</w:t>
      </w:r>
      <w:r>
        <w:rPr>
          <w:color w:val="auto"/>
        </w:rPr>
        <w:t xml:space="preserve"> EUR</w:t>
      </w:r>
      <w:r w:rsidRPr="00B775AD">
        <w:rPr>
          <w:color w:val="auto"/>
        </w:rPr>
        <w:t xml:space="preserve">, a indeks je </w:t>
      </w:r>
      <w:r w:rsidR="004E7866">
        <w:rPr>
          <w:color w:val="auto"/>
        </w:rPr>
        <w:t>79,68</w:t>
      </w:r>
      <w:r w:rsidRPr="00B775AD">
        <w:rPr>
          <w:color w:val="auto"/>
        </w:rPr>
        <w:t xml:space="preserve"> plana</w:t>
      </w:r>
      <w:r>
        <w:rPr>
          <w:color w:val="auto"/>
        </w:rPr>
        <w:t xml:space="preserve"> te </w:t>
      </w:r>
      <w:r w:rsidR="004E7866">
        <w:rPr>
          <w:color w:val="auto"/>
        </w:rPr>
        <w:t>186,81</w:t>
      </w:r>
      <w:r>
        <w:rPr>
          <w:color w:val="auto"/>
        </w:rPr>
        <w:t xml:space="preserve"> u odnosu na prethodnu godinu.</w:t>
      </w:r>
    </w:p>
    <w:p w14:paraId="211EEF84" w14:textId="6DB00CA9" w:rsidR="00F166D2" w:rsidRDefault="00F166D2" w:rsidP="00F166D2">
      <w:pPr>
        <w:ind w:left="-15" w:right="0" w:firstLine="0"/>
      </w:pPr>
      <w:r>
        <w:t>Prihodima se financira p</w:t>
      </w:r>
      <w:r w:rsidRPr="00B775AD">
        <w:t>rogram – iznad zakonskog  standarda za financiranje rashoda županijskih natjecanja</w:t>
      </w:r>
      <w:r>
        <w:t>, rashoda za materijal i energiju te rashoda za usluge</w:t>
      </w:r>
      <w:r w:rsidR="00C865A1">
        <w:t xml:space="preserve"> i ulaganja na dugotrajnoj imovini</w:t>
      </w:r>
      <w:r w:rsidRPr="00B775AD">
        <w:t xml:space="preserve"> za koja nisu dovoljna sredstva u zakonskom standardu</w:t>
      </w:r>
      <w:r>
        <w:t xml:space="preserve">. </w:t>
      </w:r>
    </w:p>
    <w:p w14:paraId="3AD7527A" w14:textId="77777777" w:rsidR="00F166D2" w:rsidRDefault="00F166D2" w:rsidP="00F166D2">
      <w:pPr>
        <w:ind w:left="-15" w:right="0" w:firstLine="0"/>
      </w:pPr>
    </w:p>
    <w:p w14:paraId="7183DCA5" w14:textId="77777777" w:rsidR="00F166D2" w:rsidRPr="006F5208" w:rsidRDefault="00F166D2" w:rsidP="00F166D2">
      <w:pPr>
        <w:pStyle w:val="Naslov1"/>
        <w:numPr>
          <w:ilvl w:val="0"/>
          <w:numId w:val="0"/>
        </w:numPr>
        <w:ind w:left="-5"/>
      </w:pPr>
      <w:bookmarkStart w:id="0" w:name="_Hlk106878268"/>
      <w:r w:rsidRPr="006F5208">
        <w:t>1.2. Decentralizirana sredstva – osnovno školstvo</w:t>
      </w:r>
    </w:p>
    <w:p w14:paraId="6AB4AD56" w14:textId="77777777" w:rsidR="00F166D2" w:rsidRPr="006F5208" w:rsidRDefault="00F166D2" w:rsidP="00F166D2">
      <w:pPr>
        <w:pStyle w:val="Naslov1"/>
        <w:numPr>
          <w:ilvl w:val="0"/>
          <w:numId w:val="0"/>
        </w:numPr>
        <w:ind w:left="-5"/>
      </w:pPr>
      <w:r w:rsidRPr="006F5208">
        <w:t>Prihodi iz nadležnog proračuna i od HZZO-a temeljem ugovornih obveza</w:t>
      </w:r>
    </w:p>
    <w:bookmarkEnd w:id="0"/>
    <w:p w14:paraId="306A9EC6" w14:textId="726D6CDF" w:rsidR="00F166D2" w:rsidRDefault="00F166D2" w:rsidP="00F166D2">
      <w:pPr>
        <w:ind w:left="-5" w:right="0"/>
      </w:pPr>
      <w:r w:rsidRPr="006F5208">
        <w:t xml:space="preserve">Prihodi iz nadležnog proračuna i od HZZO-a temeljem ugovornih obveza su ostvareni u ukupnom iznosu </w:t>
      </w:r>
      <w:r w:rsidRPr="006F5208">
        <w:rPr>
          <w:color w:val="auto"/>
        </w:rPr>
        <w:t xml:space="preserve">od </w:t>
      </w:r>
      <w:r w:rsidR="00875747">
        <w:rPr>
          <w:color w:val="auto"/>
        </w:rPr>
        <w:t>49.470,00</w:t>
      </w:r>
      <w:r w:rsidRPr="006F5208">
        <w:rPr>
          <w:color w:val="auto"/>
        </w:rPr>
        <w:t xml:space="preserve"> EUR, a indeks je </w:t>
      </w:r>
      <w:r w:rsidR="006E7490">
        <w:rPr>
          <w:color w:val="auto"/>
        </w:rPr>
        <w:t>99,</w:t>
      </w:r>
      <w:r w:rsidR="00A20130">
        <w:rPr>
          <w:color w:val="auto"/>
        </w:rPr>
        <w:t>31</w:t>
      </w:r>
      <w:r w:rsidRPr="006F5208">
        <w:rPr>
          <w:color w:val="auto"/>
        </w:rPr>
        <w:t xml:space="preserve"> </w:t>
      </w:r>
      <w:r w:rsidRPr="006F5208">
        <w:t>plana</w:t>
      </w:r>
      <w:r>
        <w:t>, dok je u odnosu na prethodnu godinu indeks</w:t>
      </w:r>
      <w:r w:rsidR="006E7490">
        <w:t xml:space="preserve"> 115,38</w:t>
      </w:r>
      <w:r w:rsidRPr="006F5208">
        <w:t>. Prihodi za financiranje rashoda poslovanja su prihodi za financiranje redovne djelatnosti -zakonski standard.</w:t>
      </w:r>
      <w:r>
        <w:t xml:space="preserve"> </w:t>
      </w:r>
    </w:p>
    <w:p w14:paraId="0559E64E" w14:textId="77777777" w:rsidR="00F166D2" w:rsidRPr="008122E3" w:rsidRDefault="00F166D2" w:rsidP="00F166D2">
      <w:pPr>
        <w:ind w:left="0" w:right="0" w:firstLine="0"/>
        <w:rPr>
          <w:color w:val="auto"/>
        </w:rPr>
      </w:pPr>
    </w:p>
    <w:p w14:paraId="64E4DFAD" w14:textId="77777777" w:rsidR="00F166D2" w:rsidRPr="00941A57" w:rsidRDefault="00F166D2" w:rsidP="00F166D2">
      <w:pPr>
        <w:ind w:left="-5" w:right="0"/>
        <w:rPr>
          <w:b/>
        </w:rPr>
      </w:pPr>
      <w:r>
        <w:rPr>
          <w:b/>
        </w:rPr>
        <w:t>3.1. Vlastiti prihodi-proračunski korisnici</w:t>
      </w:r>
    </w:p>
    <w:p w14:paraId="3B65E988" w14:textId="77777777" w:rsidR="00F166D2" w:rsidRPr="00727459" w:rsidRDefault="00F166D2" w:rsidP="00F166D2">
      <w:pPr>
        <w:pStyle w:val="Naslov1"/>
        <w:numPr>
          <w:ilvl w:val="0"/>
          <w:numId w:val="0"/>
        </w:numPr>
        <w:ind w:left="10" w:hanging="10"/>
        <w:rPr>
          <w:color w:val="auto"/>
        </w:rPr>
      </w:pPr>
      <w:r w:rsidRPr="00727459">
        <w:rPr>
          <w:color w:val="auto"/>
        </w:rPr>
        <w:t xml:space="preserve">Prihodi od prodaje proizvoda i roba te pruženih usluga </w:t>
      </w:r>
    </w:p>
    <w:p w14:paraId="4FBCDFA5" w14:textId="3A4B60D3" w:rsidR="00F166D2" w:rsidRPr="00727459" w:rsidRDefault="00F166D2" w:rsidP="00F166D2">
      <w:pPr>
        <w:ind w:left="-5" w:right="0"/>
        <w:rPr>
          <w:color w:val="auto"/>
        </w:rPr>
      </w:pPr>
      <w:bookmarkStart w:id="1" w:name="_Hlk106878753"/>
      <w:r w:rsidRPr="00727459">
        <w:rPr>
          <w:color w:val="auto"/>
        </w:rPr>
        <w:t xml:space="preserve">Prihodi od prodaje proizvoda i roba te pruženih usluga, odnose se na prodaju prikupljenog starog papira i iznajmljivanje školske sportske dvorane. </w:t>
      </w:r>
    </w:p>
    <w:p w14:paraId="1BDCA398" w14:textId="22AEE0BC" w:rsidR="00F166D2" w:rsidRPr="00727459" w:rsidRDefault="00F166D2" w:rsidP="00F166D2">
      <w:pPr>
        <w:ind w:left="-5" w:right="0"/>
        <w:rPr>
          <w:color w:val="auto"/>
        </w:rPr>
      </w:pPr>
      <w:r w:rsidRPr="00727459">
        <w:rPr>
          <w:color w:val="auto"/>
        </w:rPr>
        <w:t>U</w:t>
      </w:r>
      <w:r>
        <w:rPr>
          <w:color w:val="auto"/>
        </w:rPr>
        <w:t xml:space="preserve"> 2025</w:t>
      </w:r>
      <w:r w:rsidRPr="00727459">
        <w:rPr>
          <w:color w:val="auto"/>
        </w:rPr>
        <w:t>. godin</w:t>
      </w:r>
      <w:r w:rsidR="00A75C73">
        <w:rPr>
          <w:color w:val="auto"/>
        </w:rPr>
        <w:t>i</w:t>
      </w:r>
      <w:r w:rsidRPr="00727459">
        <w:rPr>
          <w:color w:val="auto"/>
        </w:rPr>
        <w:t xml:space="preserve"> ostvareno je prihoda u iznosu od</w:t>
      </w:r>
      <w:r>
        <w:rPr>
          <w:color w:val="auto"/>
        </w:rPr>
        <w:t xml:space="preserve"> </w:t>
      </w:r>
      <w:r w:rsidR="00A75C73">
        <w:rPr>
          <w:color w:val="auto"/>
        </w:rPr>
        <w:t>3.163,91</w:t>
      </w:r>
      <w:r w:rsidRPr="00727459">
        <w:rPr>
          <w:color w:val="auto"/>
        </w:rPr>
        <w:t xml:space="preserve"> </w:t>
      </w:r>
      <w:r>
        <w:rPr>
          <w:color w:val="auto"/>
        </w:rPr>
        <w:t xml:space="preserve">EUR, a indeks iznosi </w:t>
      </w:r>
      <w:r w:rsidR="00A75C73">
        <w:rPr>
          <w:color w:val="auto"/>
        </w:rPr>
        <w:t>47,36</w:t>
      </w:r>
      <w:r>
        <w:rPr>
          <w:color w:val="auto"/>
        </w:rPr>
        <w:t xml:space="preserve"> od</w:t>
      </w:r>
      <w:r w:rsidRPr="00727459">
        <w:rPr>
          <w:color w:val="auto"/>
        </w:rPr>
        <w:t xml:space="preserve"> planiranog</w:t>
      </w:r>
      <w:r>
        <w:rPr>
          <w:color w:val="auto"/>
        </w:rPr>
        <w:t xml:space="preserve"> te </w:t>
      </w:r>
      <w:r w:rsidR="00A75C73">
        <w:rPr>
          <w:color w:val="auto"/>
        </w:rPr>
        <w:t>109,97</w:t>
      </w:r>
      <w:r>
        <w:rPr>
          <w:color w:val="auto"/>
        </w:rPr>
        <w:t xml:space="preserve"> u odnosu na prethodnu godinu.</w:t>
      </w:r>
    </w:p>
    <w:bookmarkEnd w:id="1"/>
    <w:p w14:paraId="7A7CD236" w14:textId="77777777" w:rsidR="00F166D2" w:rsidRDefault="00F166D2" w:rsidP="00F166D2">
      <w:pPr>
        <w:ind w:left="-5" w:right="0"/>
      </w:pPr>
    </w:p>
    <w:p w14:paraId="21995336" w14:textId="77777777" w:rsidR="00F166D2" w:rsidRPr="009F2D07" w:rsidRDefault="00F166D2" w:rsidP="00F166D2">
      <w:pPr>
        <w:ind w:left="-5" w:right="0"/>
        <w:rPr>
          <w:b/>
        </w:rPr>
      </w:pPr>
      <w:r>
        <w:rPr>
          <w:b/>
        </w:rPr>
        <w:t xml:space="preserve">4.5. </w:t>
      </w:r>
      <w:r w:rsidRPr="009F2D07">
        <w:rPr>
          <w:b/>
        </w:rPr>
        <w:t>Ostali nespomenuti prihodi-proračunski korisnici</w:t>
      </w:r>
    </w:p>
    <w:p w14:paraId="121A002F" w14:textId="77777777" w:rsidR="00F166D2" w:rsidRDefault="00F166D2" w:rsidP="00F166D2">
      <w:pPr>
        <w:spacing w:after="19" w:line="259" w:lineRule="auto"/>
        <w:ind w:left="0" w:right="0" w:firstLine="0"/>
        <w:jc w:val="left"/>
        <w:rPr>
          <w:b/>
        </w:rPr>
      </w:pPr>
      <w:r w:rsidRPr="00DD185C">
        <w:rPr>
          <w:b/>
        </w:rPr>
        <w:t xml:space="preserve">Prihodi </w:t>
      </w:r>
      <w:bookmarkStart w:id="2" w:name="_Hlk106878787"/>
      <w:r w:rsidRPr="00DD185C">
        <w:rPr>
          <w:b/>
        </w:rPr>
        <w:t>od upravnih i administrativnih pristojbi, pristojbi po posebnim propisima</w:t>
      </w:r>
      <w:bookmarkEnd w:id="2"/>
    </w:p>
    <w:p w14:paraId="0A85BC15" w14:textId="77777777" w:rsidR="00F166D2" w:rsidRDefault="00F166D2" w:rsidP="00F166D2">
      <w:pPr>
        <w:ind w:left="-5" w:right="0"/>
      </w:pPr>
      <w:r w:rsidRPr="00DD185C">
        <w:t>Prihodi od upravnih i administrativnih pristojbi, pristojbi po posebnim propisima</w:t>
      </w:r>
      <w:r>
        <w:t>, odnose se na prihode od zaposlenika škole za prehranu u školskoj kuhinji te ostale nespomenute prihode (uplate učenika za školski list) i sufinanciranje troškova režija dječjeg vrtića koji je u najmu u prostoru škole.</w:t>
      </w:r>
    </w:p>
    <w:p w14:paraId="478D1D2A" w14:textId="2A23282D" w:rsidR="00F166D2" w:rsidRPr="004A3DBF" w:rsidRDefault="00F166D2" w:rsidP="00F166D2">
      <w:pPr>
        <w:ind w:left="-5" w:right="0"/>
        <w:rPr>
          <w:color w:val="auto"/>
        </w:rPr>
      </w:pPr>
      <w:r>
        <w:rPr>
          <w:color w:val="auto"/>
        </w:rPr>
        <w:t>U 2025. godin</w:t>
      </w:r>
      <w:r w:rsidR="004D61EF">
        <w:rPr>
          <w:color w:val="auto"/>
        </w:rPr>
        <w:t>i</w:t>
      </w:r>
      <w:r w:rsidRPr="004A3DBF">
        <w:rPr>
          <w:color w:val="auto"/>
        </w:rPr>
        <w:t xml:space="preserve"> ostvareno je prihoda u iznosu od</w:t>
      </w:r>
      <w:r>
        <w:rPr>
          <w:color w:val="auto"/>
        </w:rPr>
        <w:t xml:space="preserve"> </w:t>
      </w:r>
      <w:r w:rsidR="004D61EF">
        <w:rPr>
          <w:color w:val="auto"/>
        </w:rPr>
        <w:t>8.801,85</w:t>
      </w:r>
      <w:r w:rsidRPr="004A3DBF">
        <w:rPr>
          <w:color w:val="auto"/>
        </w:rPr>
        <w:t xml:space="preserve"> </w:t>
      </w:r>
      <w:r>
        <w:rPr>
          <w:color w:val="auto"/>
        </w:rPr>
        <w:t xml:space="preserve">EUR, a indeks u odnosu na plan iznosi </w:t>
      </w:r>
      <w:r w:rsidR="004D61EF">
        <w:rPr>
          <w:color w:val="auto"/>
        </w:rPr>
        <w:t>55,66</w:t>
      </w:r>
      <w:r w:rsidRPr="004A3DBF">
        <w:rPr>
          <w:color w:val="auto"/>
        </w:rPr>
        <w:t xml:space="preserve"> </w:t>
      </w:r>
      <w:r>
        <w:rPr>
          <w:color w:val="auto"/>
        </w:rPr>
        <w:t>dok je indeks u odnosu na prethodnu godinu 10</w:t>
      </w:r>
      <w:r w:rsidR="004D61EF">
        <w:rPr>
          <w:color w:val="auto"/>
        </w:rPr>
        <w:t>3,04</w:t>
      </w:r>
      <w:r>
        <w:rPr>
          <w:color w:val="auto"/>
        </w:rPr>
        <w:t>.</w:t>
      </w:r>
    </w:p>
    <w:p w14:paraId="0BA49C31" w14:textId="77777777" w:rsidR="00F166D2" w:rsidRPr="004A3DBF" w:rsidRDefault="00F166D2" w:rsidP="00F166D2">
      <w:pPr>
        <w:ind w:left="-5" w:right="0"/>
        <w:rPr>
          <w:color w:val="auto"/>
        </w:rPr>
      </w:pPr>
    </w:p>
    <w:p w14:paraId="4508C5AA" w14:textId="77777777" w:rsidR="00F166D2" w:rsidRPr="00DD185C" w:rsidRDefault="00F166D2" w:rsidP="00F166D2">
      <w:pPr>
        <w:spacing w:after="19" w:line="259" w:lineRule="auto"/>
        <w:ind w:left="0" w:right="0" w:firstLine="0"/>
        <w:jc w:val="left"/>
        <w:rPr>
          <w:b/>
        </w:rPr>
      </w:pPr>
      <w:r>
        <w:rPr>
          <w:b/>
        </w:rPr>
        <w:t>Pomoći</w:t>
      </w:r>
    </w:p>
    <w:p w14:paraId="7C93D7A2" w14:textId="77777777" w:rsidR="00F166D2" w:rsidRDefault="00F166D2" w:rsidP="00F166D2">
      <w:pPr>
        <w:pStyle w:val="Naslov1"/>
        <w:numPr>
          <w:ilvl w:val="0"/>
          <w:numId w:val="0"/>
        </w:numPr>
        <w:ind w:left="-5"/>
      </w:pPr>
      <w:r>
        <w:t xml:space="preserve">5.3. Pomoći iz inozemstva i od subjekata unutar općeg proračuna </w:t>
      </w:r>
    </w:p>
    <w:p w14:paraId="4EC449A0" w14:textId="2E728FA1" w:rsidR="00F166D2" w:rsidRDefault="00F166D2" w:rsidP="00F166D2">
      <w:pPr>
        <w:ind w:left="-5" w:right="0"/>
      </w:pPr>
      <w:r>
        <w:t xml:space="preserve">Pomoći proračunskim korisnicima iz proračuna koji im nije nadležan </w:t>
      </w:r>
      <w:bookmarkStart w:id="3" w:name="_Hlk106877300"/>
      <w:r>
        <w:t xml:space="preserve">ostvarene su u visini </w:t>
      </w:r>
      <w:bookmarkStart w:id="4" w:name="_Hlk106877343"/>
      <w:bookmarkEnd w:id="3"/>
      <w:r w:rsidRPr="00973369">
        <w:rPr>
          <w:color w:val="auto"/>
        </w:rPr>
        <w:t xml:space="preserve">od </w:t>
      </w:r>
      <w:r w:rsidR="00AE60C1">
        <w:rPr>
          <w:color w:val="auto"/>
        </w:rPr>
        <w:t>1.</w:t>
      </w:r>
      <w:r w:rsidR="00343B15">
        <w:rPr>
          <w:color w:val="auto"/>
        </w:rPr>
        <w:t>138.497,33</w:t>
      </w:r>
      <w:r>
        <w:rPr>
          <w:color w:val="auto"/>
        </w:rPr>
        <w:t xml:space="preserve"> EUR te je indeks </w:t>
      </w:r>
      <w:r w:rsidR="0023477B">
        <w:rPr>
          <w:color w:val="auto"/>
        </w:rPr>
        <w:t>91,84</w:t>
      </w:r>
      <w:r w:rsidRPr="00973369">
        <w:rPr>
          <w:color w:val="auto"/>
        </w:rPr>
        <w:t xml:space="preserve"> plana</w:t>
      </w:r>
      <w:r>
        <w:rPr>
          <w:color w:val="auto"/>
        </w:rPr>
        <w:t xml:space="preserve">, a u odnosu na prethodnu godinu </w:t>
      </w:r>
      <w:r w:rsidR="0023477B">
        <w:rPr>
          <w:color w:val="auto"/>
        </w:rPr>
        <w:t>111,60</w:t>
      </w:r>
      <w:r>
        <w:rPr>
          <w:color w:val="auto"/>
        </w:rPr>
        <w:t>.</w:t>
      </w:r>
      <w:r w:rsidRPr="00973369">
        <w:rPr>
          <w:color w:val="auto"/>
        </w:rPr>
        <w:t xml:space="preserve"> </w:t>
      </w:r>
      <w:bookmarkEnd w:id="4"/>
      <w:r w:rsidRPr="00973369">
        <w:rPr>
          <w:color w:val="auto"/>
        </w:rPr>
        <w:t>Ostvarene su tekuće pomoći Ministarstva znanost</w:t>
      </w:r>
      <w:r>
        <w:rPr>
          <w:color w:val="auto"/>
        </w:rPr>
        <w:t xml:space="preserve">i, </w:t>
      </w:r>
      <w:r w:rsidRPr="00973369">
        <w:rPr>
          <w:color w:val="auto"/>
        </w:rPr>
        <w:t>obrazovanja</w:t>
      </w:r>
      <w:r>
        <w:rPr>
          <w:color w:val="auto"/>
        </w:rPr>
        <w:t xml:space="preserve"> i mladih</w:t>
      </w:r>
      <w:r w:rsidRPr="00973369">
        <w:rPr>
          <w:color w:val="auto"/>
        </w:rPr>
        <w:t xml:space="preserve"> </w:t>
      </w:r>
      <w:r>
        <w:t>za troškove zaposlenika (plaće</w:t>
      </w:r>
      <w:r w:rsidR="008007F9">
        <w:t>, naknadu za prijevoz</w:t>
      </w:r>
      <w:r>
        <w:t xml:space="preserve"> te materijalna prava zaposlenika).</w:t>
      </w:r>
    </w:p>
    <w:p w14:paraId="5B496EFE" w14:textId="77777777" w:rsidR="00F166D2" w:rsidRDefault="00F166D2" w:rsidP="00F166D2">
      <w:pPr>
        <w:spacing w:after="16" w:line="259" w:lineRule="auto"/>
        <w:ind w:left="0" w:right="0" w:firstLine="0"/>
        <w:jc w:val="left"/>
      </w:pPr>
    </w:p>
    <w:p w14:paraId="2B33E762" w14:textId="77777777" w:rsidR="00F166D2" w:rsidRDefault="00F166D2" w:rsidP="00F166D2">
      <w:pPr>
        <w:ind w:left="0" w:right="0" w:firstLine="0"/>
      </w:pPr>
    </w:p>
    <w:p w14:paraId="01405DAB" w14:textId="77777777" w:rsidR="00F166D2" w:rsidRDefault="00F166D2" w:rsidP="00F166D2">
      <w:pPr>
        <w:pStyle w:val="Naslov1"/>
        <w:numPr>
          <w:ilvl w:val="0"/>
          <w:numId w:val="0"/>
        </w:numPr>
        <w:ind w:left="-5"/>
      </w:pPr>
      <w:r>
        <w:t>Pomoći- proračunski korisnici</w:t>
      </w:r>
    </w:p>
    <w:p w14:paraId="1D560C0A" w14:textId="77777777" w:rsidR="00F166D2" w:rsidRDefault="00F166D2" w:rsidP="00F166D2">
      <w:pPr>
        <w:pStyle w:val="Naslov1"/>
        <w:numPr>
          <w:ilvl w:val="0"/>
          <w:numId w:val="0"/>
        </w:numPr>
        <w:ind w:left="-5"/>
      </w:pPr>
      <w:r>
        <w:t xml:space="preserve">5.5. Pomoći iz inozemstva i od subjekata unutar općeg proračuna </w:t>
      </w:r>
    </w:p>
    <w:p w14:paraId="0918A7D7" w14:textId="34FC8B72" w:rsidR="00F166D2" w:rsidRDefault="00F166D2" w:rsidP="00F166D2">
      <w:pPr>
        <w:ind w:left="-5" w:right="0"/>
      </w:pPr>
      <w:r w:rsidRPr="00404717">
        <w:rPr>
          <w:color w:val="auto"/>
        </w:rPr>
        <w:t xml:space="preserve">Pomoći proračunskim korisnicima iz proračuna koji im nije nadležan ostvarene su u visini od </w:t>
      </w:r>
      <w:r w:rsidR="00152E02">
        <w:rPr>
          <w:color w:val="auto"/>
        </w:rPr>
        <w:t>137.498,77</w:t>
      </w:r>
      <w:r>
        <w:rPr>
          <w:color w:val="auto"/>
        </w:rPr>
        <w:t xml:space="preserve"> EUR, a indeks je </w:t>
      </w:r>
      <w:r w:rsidR="00152E02">
        <w:rPr>
          <w:color w:val="auto"/>
        </w:rPr>
        <w:t>76,54</w:t>
      </w:r>
      <w:r>
        <w:rPr>
          <w:color w:val="auto"/>
        </w:rPr>
        <w:t xml:space="preserve"> </w:t>
      </w:r>
      <w:r w:rsidRPr="00404717">
        <w:rPr>
          <w:color w:val="auto"/>
        </w:rPr>
        <w:t xml:space="preserve"> plana</w:t>
      </w:r>
      <w:r>
        <w:rPr>
          <w:color w:val="auto"/>
        </w:rPr>
        <w:t xml:space="preserve"> dok je indeks u odnosu na prethodnu godinu</w:t>
      </w:r>
      <w:r w:rsidR="00152E02">
        <w:rPr>
          <w:color w:val="auto"/>
        </w:rPr>
        <w:t xml:space="preserve"> 29,12</w:t>
      </w:r>
      <w:r>
        <w:rPr>
          <w:color w:val="auto"/>
        </w:rPr>
        <w:t>.</w:t>
      </w:r>
      <w:r w:rsidRPr="00404717">
        <w:rPr>
          <w:color w:val="auto"/>
        </w:rPr>
        <w:t xml:space="preserve"> Ostvarene su tekuće pomoći Općine</w:t>
      </w:r>
      <w:r>
        <w:rPr>
          <w:color w:val="auto"/>
        </w:rPr>
        <w:t xml:space="preserve"> Koprivnički Bregi</w:t>
      </w:r>
      <w:r w:rsidRPr="00404717">
        <w:rPr>
          <w:color w:val="auto"/>
        </w:rPr>
        <w:t xml:space="preserve"> za troškove </w:t>
      </w:r>
      <w:r>
        <w:rPr>
          <w:color w:val="auto"/>
        </w:rPr>
        <w:t>među</w:t>
      </w:r>
      <w:r w:rsidRPr="00404717">
        <w:rPr>
          <w:color w:val="auto"/>
        </w:rPr>
        <w:t>općinskih natjecanja učenika</w:t>
      </w:r>
      <w:r>
        <w:rPr>
          <w:color w:val="auto"/>
        </w:rPr>
        <w:t xml:space="preserve">, </w:t>
      </w:r>
      <w:r w:rsidRPr="00404717">
        <w:rPr>
          <w:color w:val="auto"/>
        </w:rPr>
        <w:t>za troškove izrade školskog lista</w:t>
      </w:r>
      <w:r>
        <w:rPr>
          <w:color w:val="auto"/>
        </w:rPr>
        <w:t>, za školu plivanja</w:t>
      </w:r>
      <w:r w:rsidR="00C44FD6">
        <w:rPr>
          <w:color w:val="auto"/>
        </w:rPr>
        <w:t>, dnevnice učiteljima na izvanučionič</w:t>
      </w:r>
      <w:r w:rsidR="004E549D">
        <w:rPr>
          <w:color w:val="auto"/>
        </w:rPr>
        <w:t>koj nastavi</w:t>
      </w:r>
      <w:r>
        <w:rPr>
          <w:color w:val="auto"/>
        </w:rPr>
        <w:t xml:space="preserve"> te ugradnju elektronske bra</w:t>
      </w:r>
      <w:r w:rsidR="001535F2">
        <w:rPr>
          <w:color w:val="auto"/>
        </w:rPr>
        <w:t>v</w:t>
      </w:r>
      <w:r>
        <w:rPr>
          <w:color w:val="auto"/>
        </w:rPr>
        <w:t xml:space="preserve">e na ulaznim </w:t>
      </w:r>
      <w:r>
        <w:rPr>
          <w:color w:val="auto"/>
        </w:rPr>
        <w:lastRenderedPageBreak/>
        <w:t xml:space="preserve">vratima matične škole. Također je ostvaren prihod od AZOO-a namijenjen za plaćanje radionica žsv-a njemački jezik. </w:t>
      </w:r>
      <w:r w:rsidRPr="00404717">
        <w:rPr>
          <w:color w:val="auto"/>
        </w:rPr>
        <w:t xml:space="preserve">Ostvareni </w:t>
      </w:r>
      <w:r>
        <w:t>su i prihodi MZOM-a za nabavu udžbenike za nove učenike u šk.god. 202</w:t>
      </w:r>
      <w:r w:rsidR="001535F2">
        <w:t>5.</w:t>
      </w:r>
      <w:r>
        <w:t>/202</w:t>
      </w:r>
      <w:r w:rsidR="001535F2">
        <w:t>6</w:t>
      </w:r>
      <w:r>
        <w:t xml:space="preserve">., za nabavu namirnica za školsku kuhinju za učenike te </w:t>
      </w:r>
      <w:r>
        <w:rPr>
          <w:bCs/>
        </w:rPr>
        <w:t>nabavu menstrualnih potrepština za učenice škole</w:t>
      </w:r>
      <w:r>
        <w:t xml:space="preserve">. Najveći dio prihoda ostvaren je </w:t>
      </w:r>
      <w:r w:rsidR="00E10A04">
        <w:t xml:space="preserve">od </w:t>
      </w:r>
      <w:r>
        <w:t>doznačen</w:t>
      </w:r>
      <w:r w:rsidR="00E10A04">
        <w:t>ih</w:t>
      </w:r>
      <w:r>
        <w:t xml:space="preserve"> sredst</w:t>
      </w:r>
      <w:r w:rsidR="00E10A04">
        <w:t>ava</w:t>
      </w:r>
      <w:r w:rsidR="004E549D">
        <w:t xml:space="preserve"> MZOM-a</w:t>
      </w:r>
      <w:r>
        <w:t xml:space="preserve"> za provedbu eksperimentalnog programa cjelodnevne škole (B1 i B2 aktivnosti). </w:t>
      </w:r>
    </w:p>
    <w:p w14:paraId="5324F5CE" w14:textId="77777777" w:rsidR="00E537AF" w:rsidRDefault="00E537AF" w:rsidP="00F166D2">
      <w:pPr>
        <w:ind w:left="-5" w:right="0"/>
      </w:pPr>
    </w:p>
    <w:p w14:paraId="11EB97AC" w14:textId="77777777" w:rsidR="00F166D2" w:rsidRDefault="00F166D2" w:rsidP="00F166D2">
      <w:pPr>
        <w:ind w:left="-5" w:right="0"/>
      </w:pPr>
    </w:p>
    <w:p w14:paraId="162651EE" w14:textId="77777777" w:rsidR="00F166D2" w:rsidRDefault="00F166D2" w:rsidP="00F166D2">
      <w:pPr>
        <w:pStyle w:val="Naslov1"/>
        <w:numPr>
          <w:ilvl w:val="0"/>
          <w:numId w:val="0"/>
        </w:numPr>
        <w:ind w:left="-5"/>
      </w:pPr>
      <w:r>
        <w:t>5.6. Pomoći iz proračuna – EU Županija</w:t>
      </w:r>
    </w:p>
    <w:p w14:paraId="5721C847" w14:textId="77777777" w:rsidR="00F166D2" w:rsidRDefault="00F166D2" w:rsidP="00F166D2">
      <w:pPr>
        <w:pStyle w:val="Naslov1"/>
        <w:numPr>
          <w:ilvl w:val="0"/>
          <w:numId w:val="0"/>
        </w:numPr>
        <w:ind w:left="-5"/>
      </w:pPr>
      <w:r>
        <w:t xml:space="preserve">Pomoći iz inozemstva i od subjekata unutar općeg proračuna </w:t>
      </w:r>
    </w:p>
    <w:p w14:paraId="460D1F73" w14:textId="7B09E6C5" w:rsidR="00F166D2" w:rsidRDefault="00F166D2" w:rsidP="00F166D2">
      <w:pPr>
        <w:spacing w:after="0" w:line="259" w:lineRule="auto"/>
        <w:ind w:left="0" w:right="0" w:firstLine="0"/>
      </w:pPr>
      <w:r>
        <w:t xml:space="preserve">Tekući prijenosi između proračunskih korisnika istog proračuna temeljem prijenosa EU sredstava - ostvareno  u </w:t>
      </w:r>
      <w:r w:rsidRPr="00FF62FE">
        <w:rPr>
          <w:color w:val="auto"/>
        </w:rPr>
        <w:t>visini od</w:t>
      </w:r>
      <w:r>
        <w:rPr>
          <w:color w:val="auto"/>
        </w:rPr>
        <w:t xml:space="preserve"> </w:t>
      </w:r>
      <w:r w:rsidR="00765A31">
        <w:rPr>
          <w:color w:val="auto"/>
        </w:rPr>
        <w:t>32.986,62</w:t>
      </w:r>
      <w:r>
        <w:rPr>
          <w:color w:val="auto"/>
        </w:rPr>
        <w:t xml:space="preserve"> EUR, a indeks je </w:t>
      </w:r>
      <w:r w:rsidR="00765A31">
        <w:rPr>
          <w:color w:val="auto"/>
        </w:rPr>
        <w:t>76,98</w:t>
      </w:r>
      <w:r w:rsidRPr="00FF62FE">
        <w:rPr>
          <w:color w:val="auto"/>
        </w:rPr>
        <w:t xml:space="preserve"> plana</w:t>
      </w:r>
      <w:r>
        <w:rPr>
          <w:color w:val="auto"/>
        </w:rPr>
        <w:t xml:space="preserve"> dok je indeks u odnosu na prethodnu godinu </w:t>
      </w:r>
      <w:r w:rsidR="00765A31">
        <w:rPr>
          <w:color w:val="auto"/>
        </w:rPr>
        <w:t>186,80</w:t>
      </w:r>
      <w:r>
        <w:rPr>
          <w:color w:val="auto"/>
        </w:rPr>
        <w:t xml:space="preserve"> .</w:t>
      </w:r>
      <w:r w:rsidRPr="00FF62FE">
        <w:rPr>
          <w:color w:val="auto"/>
        </w:rPr>
        <w:t xml:space="preserve"> Ostvarene</w:t>
      </w:r>
      <w:r>
        <w:rPr>
          <w:color w:val="auto"/>
        </w:rPr>
        <w:t xml:space="preserve"> su</w:t>
      </w:r>
      <w:r w:rsidRPr="00FF62FE">
        <w:rPr>
          <w:color w:val="auto"/>
        </w:rPr>
        <w:t xml:space="preserve"> pomoći za </w:t>
      </w:r>
      <w:r>
        <w:rPr>
          <w:color w:val="auto"/>
        </w:rPr>
        <w:t>tekući projekt</w:t>
      </w:r>
      <w:r w:rsidRPr="00FF62FE">
        <w:rPr>
          <w:color w:val="auto"/>
        </w:rPr>
        <w:t xml:space="preserve"> Školska shema</w:t>
      </w:r>
      <w:r>
        <w:rPr>
          <w:color w:val="auto"/>
        </w:rPr>
        <w:t xml:space="preserve"> za nabavu voća i mlijeka za sve učenike škole</w:t>
      </w:r>
      <w:r w:rsidR="00667AEE">
        <w:rPr>
          <w:color w:val="auto"/>
        </w:rPr>
        <w:t xml:space="preserve"> u šk.god. 2024./2025. i 2025./2026.</w:t>
      </w:r>
      <w:r>
        <w:rPr>
          <w:color w:val="auto"/>
        </w:rPr>
        <w:t xml:space="preserve"> te tekući projekt</w:t>
      </w:r>
      <w:r>
        <w:t xml:space="preserve"> Prilika za sve 7, a škola ima </w:t>
      </w:r>
      <w:r w:rsidR="00765A31">
        <w:t>četiri</w:t>
      </w:r>
      <w:r>
        <w:t xml:space="preserve"> pomoćnika u nastavi kojima su uz plaću, dnevnice i </w:t>
      </w:r>
      <w:r w:rsidR="00765A31">
        <w:t xml:space="preserve">prijevoz </w:t>
      </w:r>
      <w:r>
        <w:t>u sklopu projekta osigurana i sredstva za isplatu uskrsnice, dara za djecu, božićnice i regresa.</w:t>
      </w:r>
    </w:p>
    <w:p w14:paraId="007C643C" w14:textId="77777777" w:rsidR="00F166D2" w:rsidRDefault="00F166D2" w:rsidP="00F166D2">
      <w:pPr>
        <w:spacing w:after="0" w:line="259" w:lineRule="auto"/>
        <w:ind w:left="0" w:right="0" w:firstLine="0"/>
        <w:jc w:val="left"/>
      </w:pPr>
    </w:p>
    <w:p w14:paraId="3F1E0306" w14:textId="77777777" w:rsidR="00F166D2" w:rsidRPr="0045639C" w:rsidRDefault="00F166D2" w:rsidP="00F166D2">
      <w:pPr>
        <w:spacing w:after="0" w:line="259" w:lineRule="auto"/>
        <w:ind w:left="0" w:right="0" w:firstLine="0"/>
        <w:jc w:val="left"/>
        <w:rPr>
          <w:b/>
          <w:bCs/>
        </w:rPr>
      </w:pPr>
      <w:r w:rsidRPr="0045639C">
        <w:rPr>
          <w:b/>
          <w:bCs/>
        </w:rPr>
        <w:t>6.3. Donacije</w:t>
      </w:r>
    </w:p>
    <w:p w14:paraId="7D66E3FB" w14:textId="39FA368A" w:rsidR="00F166D2" w:rsidRDefault="00F166D2" w:rsidP="00F166D2">
      <w:pPr>
        <w:spacing w:after="0" w:line="259" w:lineRule="auto"/>
        <w:ind w:left="0" w:right="0" w:firstLine="0"/>
      </w:pPr>
      <w:r>
        <w:t xml:space="preserve">Ostvarene su donacije u iznosu od </w:t>
      </w:r>
      <w:r w:rsidR="003E6E20">
        <w:t>4.215,89</w:t>
      </w:r>
      <w:r>
        <w:t xml:space="preserve"> EUR za pokriće troškova dnevnica učitelja prilikom izvanučioničkih nastava, donacija grupe mještana općine Koprivnički Bregi</w:t>
      </w:r>
      <w:r w:rsidR="00D728EE">
        <w:t>-</w:t>
      </w:r>
      <w:r>
        <w:t xml:space="preserve"> izrad</w:t>
      </w:r>
      <w:r w:rsidR="00D728EE">
        <w:t>a</w:t>
      </w:r>
      <w:r>
        <w:t xml:space="preserve"> vanjske ograde u dvorištu matične škole te donacija za osvojeno 1. mjesto na natječaju na temu gospodarenja otpadom, a indeks je </w:t>
      </w:r>
      <w:r w:rsidR="008E3827">
        <w:t>94,38</w:t>
      </w:r>
      <w:r>
        <w:t xml:space="preserve"> plana dok je indeks u odnosu na prethodnu godinu </w:t>
      </w:r>
      <w:r w:rsidR="008E3827">
        <w:t>366,60</w:t>
      </w:r>
      <w:r>
        <w:t>.</w:t>
      </w:r>
    </w:p>
    <w:p w14:paraId="6F450194" w14:textId="77777777" w:rsidR="00F166D2" w:rsidRDefault="00F166D2" w:rsidP="00F166D2">
      <w:pPr>
        <w:spacing w:after="0" w:line="259" w:lineRule="auto"/>
        <w:ind w:left="0" w:right="0" w:firstLine="0"/>
        <w:jc w:val="left"/>
      </w:pPr>
      <w:r>
        <w:t xml:space="preserve"> </w:t>
      </w:r>
    </w:p>
    <w:p w14:paraId="455A6C19" w14:textId="77777777" w:rsidR="00F166D2" w:rsidRDefault="00F166D2" w:rsidP="00F166D2">
      <w:pPr>
        <w:spacing w:after="0" w:line="259" w:lineRule="auto"/>
        <w:ind w:left="0" w:right="0" w:firstLine="0"/>
        <w:jc w:val="left"/>
        <w:rPr>
          <w:b/>
          <w:bCs/>
        </w:rPr>
      </w:pPr>
      <w:r w:rsidRPr="00B641D5">
        <w:rPr>
          <w:b/>
          <w:bCs/>
        </w:rPr>
        <w:t>7.3. Prihodi od naknade šteta s osnova osiguranja</w:t>
      </w:r>
    </w:p>
    <w:p w14:paraId="38F1D320" w14:textId="1F44E45D" w:rsidR="00F166D2" w:rsidRDefault="00F166D2" w:rsidP="00F166D2">
      <w:pPr>
        <w:spacing w:after="0" w:line="276" w:lineRule="auto"/>
        <w:ind w:left="0" w:right="0" w:firstLine="0"/>
      </w:pPr>
      <w:r>
        <w:t>U 2025. godin</w:t>
      </w:r>
      <w:r w:rsidR="0046064C">
        <w:t>i</w:t>
      </w:r>
      <w:r>
        <w:t xml:space="preserve"> nisu o</w:t>
      </w:r>
      <w:r w:rsidRPr="00B641D5">
        <w:t>s</w:t>
      </w:r>
      <w:r>
        <w:t>tvaren</w:t>
      </w:r>
      <w:r w:rsidRPr="00B641D5">
        <w:t>i prihod</w:t>
      </w:r>
      <w:r>
        <w:t>i s obzirom da nije bilo prijava šteta na imovini škole, a indeks je 0,00 plana kao i u odnosu na prethodnu godinu.</w:t>
      </w:r>
    </w:p>
    <w:p w14:paraId="303D3683" w14:textId="77777777" w:rsidR="00F166D2" w:rsidRDefault="00F166D2" w:rsidP="00F166D2">
      <w:pPr>
        <w:spacing w:after="0" w:line="276" w:lineRule="auto"/>
        <w:ind w:left="0" w:right="0" w:firstLine="0"/>
      </w:pPr>
    </w:p>
    <w:p w14:paraId="209B3F58" w14:textId="77777777" w:rsidR="00F166D2" w:rsidRPr="00551CFA" w:rsidRDefault="00F166D2" w:rsidP="00F166D2">
      <w:pPr>
        <w:ind w:left="0" w:right="0" w:firstLine="0"/>
        <w:rPr>
          <w:color w:val="auto"/>
        </w:rPr>
      </w:pPr>
    </w:p>
    <w:p w14:paraId="7ED9E683" w14:textId="77777777" w:rsidR="00F166D2" w:rsidRDefault="00F166D2" w:rsidP="00F166D2">
      <w:pPr>
        <w:spacing w:after="0" w:line="259" w:lineRule="auto"/>
        <w:ind w:left="0" w:right="0" w:firstLine="0"/>
        <w:jc w:val="left"/>
      </w:pPr>
    </w:p>
    <w:p w14:paraId="086D1DBD" w14:textId="77777777" w:rsidR="00F166D2" w:rsidRPr="001645E0" w:rsidRDefault="00F166D2" w:rsidP="00F166D2">
      <w:pPr>
        <w:pStyle w:val="Naslov1"/>
        <w:numPr>
          <w:ilvl w:val="0"/>
          <w:numId w:val="0"/>
        </w:numPr>
        <w:rPr>
          <w:color w:val="auto"/>
        </w:rPr>
      </w:pPr>
      <w:r w:rsidRPr="00B454C7">
        <w:rPr>
          <w:color w:val="auto"/>
        </w:rPr>
        <w:t>RASHODI prema ekonomskoj klasifikaciji</w:t>
      </w:r>
      <w:r w:rsidRPr="001645E0">
        <w:rPr>
          <w:color w:val="auto"/>
        </w:rPr>
        <w:t xml:space="preserve"> </w:t>
      </w:r>
    </w:p>
    <w:p w14:paraId="5D1A8FBC" w14:textId="77777777" w:rsidR="00F166D2" w:rsidRDefault="00F166D2" w:rsidP="00F166D2">
      <w:pPr>
        <w:spacing w:line="259" w:lineRule="auto"/>
        <w:ind w:left="0" w:right="0" w:firstLine="0"/>
        <w:jc w:val="left"/>
      </w:pPr>
      <w:r>
        <w:t xml:space="preserve"> </w:t>
      </w:r>
    </w:p>
    <w:p w14:paraId="5F09025A" w14:textId="10B31DF8" w:rsidR="00F166D2" w:rsidRDefault="00F166D2" w:rsidP="00F166D2">
      <w:pPr>
        <w:ind w:left="-5" w:right="0"/>
      </w:pPr>
      <w:r>
        <w:t>Rashodi poslovanja 2025. godin</w:t>
      </w:r>
      <w:r w:rsidR="009E66D5">
        <w:t>i</w:t>
      </w:r>
      <w:r>
        <w:t xml:space="preserve"> izvršeni su u iznosu od </w:t>
      </w:r>
      <w:r w:rsidR="00FE55F9">
        <w:t>1.506.954,63</w:t>
      </w:r>
      <w:r>
        <w:t xml:space="preserve"> EUR, a indeks je </w:t>
      </w:r>
      <w:r w:rsidR="00FE55F9">
        <w:t>95,37</w:t>
      </w:r>
      <w:r>
        <w:t xml:space="preserve"> planiranog dok u odnosu na prethodnu godinu indeks iznosi </w:t>
      </w:r>
      <w:r w:rsidR="00FE55F9">
        <w:t>117,61</w:t>
      </w:r>
      <w:r>
        <w:t xml:space="preserve">. </w:t>
      </w:r>
    </w:p>
    <w:p w14:paraId="77AC157A" w14:textId="77777777" w:rsidR="00F166D2" w:rsidRDefault="00F166D2" w:rsidP="00F166D2">
      <w:pPr>
        <w:ind w:left="-5" w:right="0"/>
      </w:pPr>
    </w:p>
    <w:p w14:paraId="1FC0E0E8" w14:textId="77777777" w:rsidR="00F166D2" w:rsidRDefault="00F166D2" w:rsidP="00F166D2">
      <w:pPr>
        <w:ind w:left="-5" w:right="0"/>
      </w:pPr>
    </w:p>
    <w:p w14:paraId="4580FA39" w14:textId="77777777" w:rsidR="00F166D2" w:rsidRDefault="00F166D2" w:rsidP="00F166D2">
      <w:pPr>
        <w:pStyle w:val="Naslov1"/>
        <w:numPr>
          <w:ilvl w:val="0"/>
          <w:numId w:val="0"/>
        </w:numPr>
        <w:ind w:left="-5"/>
      </w:pPr>
      <w:r>
        <w:t>31 Rashodi za zaposlene</w:t>
      </w:r>
      <w:r>
        <w:rPr>
          <w:b w:val="0"/>
        </w:rPr>
        <w:t xml:space="preserve"> </w:t>
      </w:r>
    </w:p>
    <w:p w14:paraId="000C43AA" w14:textId="2DE5964A" w:rsidR="00F166D2" w:rsidRDefault="00F166D2" w:rsidP="00F166D2">
      <w:pPr>
        <w:ind w:left="-5" w:right="0"/>
      </w:pPr>
      <w:r>
        <w:t xml:space="preserve">Rashodi za zaposlene izvršeni su iznosu od </w:t>
      </w:r>
      <w:r w:rsidR="0010298F">
        <w:t>1.268.451,53</w:t>
      </w:r>
      <w:r>
        <w:t xml:space="preserve"> EUR, indeks je </w:t>
      </w:r>
      <w:r w:rsidR="0010298F">
        <w:t>98,83</w:t>
      </w:r>
      <w:r>
        <w:t xml:space="preserve"> plana, a u odnosu na prethodnu godinu </w:t>
      </w:r>
      <w:r w:rsidR="0010298F">
        <w:t>124,03</w:t>
      </w:r>
      <w:r>
        <w:t>. Obuhvaćaju rashode za plaće zaposlenika, isplatu ostalih prava zaposlenika ugovorena kolektivnim ugovorima i doprinose na plaće.</w:t>
      </w:r>
    </w:p>
    <w:p w14:paraId="718C73E6" w14:textId="7CCF501E" w:rsidR="00F166D2" w:rsidRDefault="00F166D2" w:rsidP="00F166D2">
      <w:pPr>
        <w:ind w:left="-5" w:right="0"/>
      </w:pPr>
      <w:r>
        <w:t xml:space="preserve">Bilježi se povećanje rashoda za plaće zbog </w:t>
      </w:r>
      <w:r w:rsidR="0010298F">
        <w:t xml:space="preserve">povećanja </w:t>
      </w:r>
      <w:r w:rsidR="00CE7780">
        <w:t xml:space="preserve">bruto </w:t>
      </w:r>
      <w:r w:rsidR="0010298F">
        <w:t xml:space="preserve">osnovice </w:t>
      </w:r>
      <w:r w:rsidR="00CE7780">
        <w:t>plaća zaposlenih u državnom i javnom sektoru t</w:t>
      </w:r>
      <w:r>
        <w:t>e zbog povećanja broja zaposlenih djelatnika koji je bio potreban zbog ulaska škole u eksperimentalni program cjelodnevne škole.</w:t>
      </w:r>
    </w:p>
    <w:p w14:paraId="34471FAA" w14:textId="77777777" w:rsidR="00F166D2" w:rsidRDefault="00F166D2" w:rsidP="00F166D2">
      <w:pPr>
        <w:spacing w:after="0" w:line="259" w:lineRule="auto"/>
        <w:ind w:left="0" w:right="0" w:firstLine="0"/>
        <w:jc w:val="left"/>
      </w:pPr>
    </w:p>
    <w:p w14:paraId="27968D9B" w14:textId="77777777" w:rsidR="00F166D2" w:rsidRDefault="00F166D2" w:rsidP="00F166D2">
      <w:pPr>
        <w:pStyle w:val="Naslov1"/>
        <w:numPr>
          <w:ilvl w:val="0"/>
          <w:numId w:val="0"/>
        </w:numPr>
      </w:pPr>
      <w:r>
        <w:t xml:space="preserve">32 Materijalni rashodi </w:t>
      </w:r>
    </w:p>
    <w:p w14:paraId="55C34CC6" w14:textId="7A2407B6" w:rsidR="00F166D2" w:rsidRDefault="00F166D2" w:rsidP="00F166D2">
      <w:pPr>
        <w:ind w:left="-5" w:right="0"/>
      </w:pPr>
      <w:r>
        <w:t xml:space="preserve">Materijalni rashodi izvršeni su u iznosu od </w:t>
      </w:r>
      <w:r w:rsidR="00E43B4F">
        <w:t>237.931,93</w:t>
      </w:r>
      <w:r>
        <w:t xml:space="preserve"> EUR, a indeks je </w:t>
      </w:r>
      <w:r w:rsidR="00E43B4F">
        <w:t>80,54</w:t>
      </w:r>
      <w:r>
        <w:t xml:space="preserve"> plana dok u odnosu na prethodnu godinu indeks iznosi </w:t>
      </w:r>
      <w:r w:rsidR="00E43B4F">
        <w:t>92,16</w:t>
      </w:r>
      <w:r>
        <w:t>. Obuhvaćaju naknade troškova zaposlenicima, rashode za materijal i energiju te rashode za usluge i ostale nespomenute rashode poslovanja. U</w:t>
      </w:r>
      <w:r w:rsidR="00E43B4F">
        <w:t xml:space="preserve"> </w:t>
      </w:r>
      <w:r>
        <w:t>2025. godin</w:t>
      </w:r>
      <w:r w:rsidR="00E43B4F">
        <w:t>i</w:t>
      </w:r>
      <w:r>
        <w:t xml:space="preserve"> zaposlenici su više sudjelovali na stručnim skupovima </w:t>
      </w:r>
      <w:r w:rsidR="005B63BA">
        <w:t>za škole</w:t>
      </w:r>
      <w:r>
        <w:t xml:space="preserve"> koje su u projektu cjelodnevne škole pa su stoga povećani </w:t>
      </w:r>
      <w:r>
        <w:lastRenderedPageBreak/>
        <w:t xml:space="preserve">troškovi naknade za prijevoz. Od </w:t>
      </w:r>
      <w:r w:rsidR="007A0E35">
        <w:t>planiranih troškova</w:t>
      </w:r>
      <w:r>
        <w:t xml:space="preserve"> za 2025. godinu izvršeni su stručni servisi i redovita ispitivanja. Povećanje bilježe rashodi ostalih usluga te nespomenutih rashoda poslovanja koji su nastali ulaskom škole u eksperimentalni program cjelodnevne škole (provedba B1 i B2 aktivnosti).</w:t>
      </w:r>
      <w:r w:rsidR="007005FC">
        <w:t xml:space="preserve"> Povećanje</w:t>
      </w:r>
      <w:r w:rsidR="00DD67C4">
        <w:t xml:space="preserve"> također bilježe</w:t>
      </w:r>
      <w:r w:rsidR="007005FC">
        <w:t xml:space="preserve"> rashod</w:t>
      </w:r>
      <w:r w:rsidR="00DD67C4">
        <w:t>i</w:t>
      </w:r>
      <w:r w:rsidR="00FD5698">
        <w:t xml:space="preserve"> za</w:t>
      </w:r>
      <w:r w:rsidR="00DD67C4">
        <w:t xml:space="preserve"> reprezentacij</w:t>
      </w:r>
      <w:r w:rsidR="00FD5698">
        <w:t>u</w:t>
      </w:r>
      <w:r w:rsidR="00DD67C4">
        <w:t xml:space="preserve"> zbog ugošćivanja škola partnerica CDŠ iz Slavonije</w:t>
      </w:r>
      <w:r w:rsidR="00B53725">
        <w:t xml:space="preserve"> u sklopu Malih darovnica). </w:t>
      </w:r>
      <w:r w:rsidR="000A363D">
        <w:t>Bilježi se smanjenje rashoda za sitni inventar zbog</w:t>
      </w:r>
      <w:r w:rsidR="003D4193">
        <w:t xml:space="preserve"> manje potrebe </w:t>
      </w:r>
      <w:r w:rsidR="00372B38">
        <w:t>nabave</w:t>
      </w:r>
      <w:r w:rsidR="00CC6066">
        <w:t xml:space="preserve"> inventara</w:t>
      </w:r>
      <w:r w:rsidR="00372B38">
        <w:t xml:space="preserve"> s obzirom da je škola u 2024. godini od strane nadležnog ministarstva</w:t>
      </w:r>
      <w:r w:rsidR="00523353">
        <w:t xml:space="preserve"> dobila značajna sredstva za nabavu opreme i sitnog inventara. </w:t>
      </w:r>
    </w:p>
    <w:p w14:paraId="40651D20" w14:textId="77777777" w:rsidR="00F166D2" w:rsidRDefault="00F166D2" w:rsidP="00F166D2">
      <w:pPr>
        <w:spacing w:after="0" w:line="259" w:lineRule="auto"/>
        <w:ind w:left="0" w:right="0" w:firstLine="0"/>
        <w:jc w:val="left"/>
      </w:pPr>
      <w:r>
        <w:t xml:space="preserve"> </w:t>
      </w:r>
    </w:p>
    <w:p w14:paraId="021B1C43" w14:textId="77777777" w:rsidR="00F166D2" w:rsidRPr="00F46A03" w:rsidRDefault="00F166D2" w:rsidP="00F166D2">
      <w:pPr>
        <w:pStyle w:val="Naslov1"/>
        <w:numPr>
          <w:ilvl w:val="0"/>
          <w:numId w:val="0"/>
        </w:numPr>
        <w:ind w:left="-5"/>
        <w:rPr>
          <w:rStyle w:val="Naglaeno"/>
        </w:rPr>
      </w:pPr>
      <w:r>
        <w:t xml:space="preserve">34 Financijski rashodi </w:t>
      </w:r>
    </w:p>
    <w:p w14:paraId="6517DC54" w14:textId="5569D640" w:rsidR="00F166D2" w:rsidRDefault="00F166D2" w:rsidP="00F166D2">
      <w:pPr>
        <w:ind w:left="-5" w:right="0"/>
      </w:pPr>
      <w:r>
        <w:t xml:space="preserve">Financijski rashodi izvršeni su u ukupnom iznosu od </w:t>
      </w:r>
      <w:r w:rsidR="00B23E52">
        <w:t>149,67</w:t>
      </w:r>
      <w:r>
        <w:t xml:space="preserve"> EUR, a indeks je </w:t>
      </w:r>
      <w:r w:rsidR="00B23E52">
        <w:t>82,24</w:t>
      </w:r>
      <w:r>
        <w:t xml:space="preserve"> plana dok u odnosu na prethodnu godinu </w:t>
      </w:r>
      <w:r w:rsidR="0064782C">
        <w:t>indeks iznosi</w:t>
      </w:r>
      <w:r>
        <w:t xml:space="preserve"> </w:t>
      </w:r>
      <w:r w:rsidR="0064782C">
        <w:t>111,36</w:t>
      </w:r>
      <w:r>
        <w:t>. U cijelosti se odnose na ostale financijske rashode (usluge platnog prometa i zatezne kamate).</w:t>
      </w:r>
    </w:p>
    <w:p w14:paraId="5F6C5FE1" w14:textId="77777777" w:rsidR="00F166D2" w:rsidRDefault="00F166D2" w:rsidP="00F166D2">
      <w:pPr>
        <w:ind w:left="-5" w:right="0"/>
      </w:pPr>
    </w:p>
    <w:p w14:paraId="5BA711A7" w14:textId="77777777" w:rsidR="00F166D2" w:rsidRDefault="00F166D2" w:rsidP="00F166D2">
      <w:pPr>
        <w:ind w:left="-5" w:right="0"/>
        <w:rPr>
          <w:b/>
          <w:bCs/>
        </w:rPr>
      </w:pPr>
      <w:r>
        <w:rPr>
          <w:b/>
          <w:bCs/>
        </w:rPr>
        <w:t xml:space="preserve">36 </w:t>
      </w:r>
      <w:r w:rsidRPr="00FE6B4C">
        <w:rPr>
          <w:b/>
          <w:bCs/>
        </w:rPr>
        <w:t>Pomoći dane u inozemstvo i unutar općeg proračuna</w:t>
      </w:r>
    </w:p>
    <w:p w14:paraId="335D287B" w14:textId="77777777" w:rsidR="00F166D2" w:rsidRDefault="00F166D2" w:rsidP="00F166D2">
      <w:pPr>
        <w:ind w:left="-5" w:right="0"/>
      </w:pPr>
      <w:r w:rsidRPr="00A60CA9">
        <w:t>Rashodi za troškove prehrane i prijevoza učenika na međuopćinska natjecanja</w:t>
      </w:r>
      <w:r>
        <w:t xml:space="preserve"> izvršeni su u iznosu od 102,00 EUR, a indeks iznosi 15,38 plana dok u odnosu na prethodnu godinu povećanje indeksa iznosi 823,24.</w:t>
      </w:r>
    </w:p>
    <w:p w14:paraId="17E6D758" w14:textId="77777777" w:rsidR="00F166D2" w:rsidRPr="00AE2B44" w:rsidRDefault="00F166D2" w:rsidP="00F166D2">
      <w:pPr>
        <w:ind w:left="-5" w:right="0"/>
        <w:rPr>
          <w:b/>
          <w:bCs/>
        </w:rPr>
      </w:pPr>
    </w:p>
    <w:p w14:paraId="0DE00A96" w14:textId="77777777" w:rsidR="00F166D2" w:rsidRDefault="00F166D2" w:rsidP="00F166D2">
      <w:pPr>
        <w:ind w:left="-5" w:right="0"/>
        <w:rPr>
          <w:b/>
          <w:bCs/>
        </w:rPr>
      </w:pPr>
      <w:r w:rsidRPr="00AE2B44">
        <w:rPr>
          <w:b/>
          <w:bCs/>
        </w:rPr>
        <w:t>38 Rashodi za donacije, kazne, naknade šteta i kapitalne pomoći</w:t>
      </w:r>
    </w:p>
    <w:p w14:paraId="6702D822" w14:textId="77777777" w:rsidR="00F166D2" w:rsidRPr="00157AA7" w:rsidRDefault="00F166D2" w:rsidP="00F166D2">
      <w:pPr>
        <w:ind w:left="-5" w:right="0"/>
      </w:pPr>
      <w:r w:rsidRPr="00157AA7">
        <w:t>Rashodi su izvršeni u iznosu od 319,50 EUR, a indeks iznosi 97,26 u odnosu na plan kao i na prošlu godinu.</w:t>
      </w:r>
      <w:r>
        <w:t xml:space="preserve"> Rashodi se odnose na sredstva MZOM-a za nabavu higijenskih potrepština za učenice naše škole.</w:t>
      </w:r>
    </w:p>
    <w:p w14:paraId="732A80AB" w14:textId="77777777" w:rsidR="00F166D2" w:rsidRDefault="00F166D2" w:rsidP="00F166D2">
      <w:pPr>
        <w:spacing w:after="0" w:line="259" w:lineRule="auto"/>
        <w:ind w:left="0" w:right="0" w:firstLine="0"/>
        <w:jc w:val="left"/>
      </w:pPr>
    </w:p>
    <w:p w14:paraId="409704AD" w14:textId="77777777" w:rsidR="00F166D2" w:rsidRDefault="00F166D2" w:rsidP="00F166D2">
      <w:pPr>
        <w:pStyle w:val="Naslov1"/>
        <w:numPr>
          <w:ilvl w:val="0"/>
          <w:numId w:val="0"/>
        </w:numPr>
        <w:ind w:left="-5"/>
      </w:pPr>
      <w:r>
        <w:t xml:space="preserve">42 Rashodi za nabavu nefinancijske imovine </w:t>
      </w:r>
    </w:p>
    <w:p w14:paraId="7C9B31B1" w14:textId="6538DB64" w:rsidR="00F166D2" w:rsidRDefault="00F166D2" w:rsidP="00F166D2">
      <w:pPr>
        <w:ind w:left="-5" w:right="0"/>
      </w:pPr>
      <w:r>
        <w:t xml:space="preserve">Rashodi za nabavu nefinancijske imovine izvršeni su u iznosu od </w:t>
      </w:r>
      <w:r w:rsidR="00271196">
        <w:t>23.437,90</w:t>
      </w:r>
      <w:r>
        <w:t xml:space="preserve"> EUR, a indeks iznosi </w:t>
      </w:r>
      <w:r w:rsidR="00271196">
        <w:t>74,92</w:t>
      </w:r>
      <w:r>
        <w:t xml:space="preserve"> plana dok indeks u odnosu na prethodnu godinu bilježi</w:t>
      </w:r>
      <w:r w:rsidR="00437D82">
        <w:t xml:space="preserve"> indeks od</w:t>
      </w:r>
      <w:r>
        <w:t xml:space="preserve"> </w:t>
      </w:r>
      <w:r w:rsidR="00283241">
        <w:t>27,80</w:t>
      </w:r>
      <w:r>
        <w:t xml:space="preserve"> zbog dobivenih značajnih sredstava</w:t>
      </w:r>
      <w:r w:rsidR="00437D82">
        <w:t xml:space="preserve"> u 2024. godini</w:t>
      </w:r>
      <w:r>
        <w:t xml:space="preserve"> od strane MZOM-a za provedbu eksperimentalnog programa cjelodnevne škole</w:t>
      </w:r>
      <w:r w:rsidR="00FB09EF">
        <w:t xml:space="preserve"> (opremanje škole)</w:t>
      </w:r>
      <w:r>
        <w:t xml:space="preserve">. U </w:t>
      </w:r>
      <w:r w:rsidR="00603D54">
        <w:t>2025</w:t>
      </w:r>
      <w:r>
        <w:t>. godin</w:t>
      </w:r>
      <w:r w:rsidR="00603D54">
        <w:t>i</w:t>
      </w:r>
      <w:r>
        <w:t xml:space="preserve"> nabavljena je uredska oprema i namještaj, sportska oprema, uređaji i strojevi za ostale namjene te knjige i stručna literatura za potrebe školske knjižnice.</w:t>
      </w:r>
    </w:p>
    <w:p w14:paraId="68CE5320" w14:textId="77777777" w:rsidR="00F166D2" w:rsidRPr="00BF7A05" w:rsidRDefault="00F166D2" w:rsidP="00F166D2">
      <w:pPr>
        <w:ind w:left="-5" w:right="0"/>
        <w:rPr>
          <w:b/>
          <w:bCs/>
        </w:rPr>
      </w:pPr>
    </w:p>
    <w:p w14:paraId="4E57EE55" w14:textId="77777777" w:rsidR="00F166D2" w:rsidRDefault="00F166D2" w:rsidP="00F166D2">
      <w:pPr>
        <w:ind w:left="-5" w:right="0"/>
        <w:rPr>
          <w:b/>
          <w:bCs/>
        </w:rPr>
      </w:pPr>
      <w:r w:rsidRPr="00BF7A05">
        <w:rPr>
          <w:b/>
          <w:bCs/>
        </w:rPr>
        <w:t>45</w:t>
      </w:r>
      <w:r>
        <w:rPr>
          <w:b/>
          <w:bCs/>
        </w:rPr>
        <w:t xml:space="preserve"> </w:t>
      </w:r>
      <w:r w:rsidRPr="00BF7A05">
        <w:rPr>
          <w:b/>
          <w:bCs/>
        </w:rPr>
        <w:t>Rashodi za dodatna ulaganja na nefinancijskoj imovini</w:t>
      </w:r>
    </w:p>
    <w:p w14:paraId="1E5F0873" w14:textId="2A716694" w:rsidR="00F166D2" w:rsidRDefault="005841A8" w:rsidP="00F166D2">
      <w:pPr>
        <w:ind w:left="-5" w:right="0"/>
      </w:pPr>
      <w:r>
        <w:t>U 2025</w:t>
      </w:r>
      <w:r w:rsidR="00F166D2">
        <w:t>. godin</w:t>
      </w:r>
      <w:r>
        <w:t>i nisu ostvareni rashodi za dodatna ulaganja na nefinancijskoj imovini.</w:t>
      </w:r>
      <w:r w:rsidR="00F166D2">
        <w:t xml:space="preserve"> Stoga indeks u odnosu na plan iznosi 0,00.</w:t>
      </w:r>
    </w:p>
    <w:p w14:paraId="3ED3E7E3" w14:textId="77777777" w:rsidR="00F166D2" w:rsidRDefault="00F166D2" w:rsidP="00F166D2">
      <w:pPr>
        <w:ind w:left="-5" w:right="0"/>
      </w:pPr>
    </w:p>
    <w:p w14:paraId="6273CD93" w14:textId="77777777" w:rsidR="00F166D2" w:rsidRDefault="00F166D2" w:rsidP="00F166D2">
      <w:pPr>
        <w:ind w:left="-5" w:right="0"/>
      </w:pPr>
    </w:p>
    <w:p w14:paraId="0FA25FA4" w14:textId="77777777" w:rsidR="00F166D2" w:rsidRDefault="00F166D2" w:rsidP="00F166D2">
      <w:pPr>
        <w:ind w:left="-5" w:right="0"/>
      </w:pPr>
    </w:p>
    <w:p w14:paraId="5D143EDD" w14:textId="7A624459" w:rsidR="00DE5D36" w:rsidRDefault="00DE5D36" w:rsidP="00DE5D36">
      <w:pPr>
        <w:ind w:left="0" w:right="0" w:firstLine="0"/>
        <w:rPr>
          <w:b/>
        </w:rPr>
      </w:pPr>
      <w:r w:rsidRPr="00B454C7">
        <w:rPr>
          <w:b/>
        </w:rPr>
        <w:t>REZULTAT POSLOVANJA – MANJAK PRIHODA</w:t>
      </w:r>
    </w:p>
    <w:p w14:paraId="6CBC91C1" w14:textId="77777777" w:rsidR="00DE5D36" w:rsidRDefault="00DE5D36" w:rsidP="00DE5D36">
      <w:pPr>
        <w:ind w:left="0" w:right="0" w:firstLine="0"/>
        <w:rPr>
          <w:b/>
        </w:rPr>
      </w:pPr>
    </w:p>
    <w:p w14:paraId="6867F9C5" w14:textId="0419BCBF" w:rsidR="00DA5CCD" w:rsidRPr="00F62345" w:rsidRDefault="00DE5D36" w:rsidP="00F62345">
      <w:pPr>
        <w:ind w:left="0" w:firstLine="0"/>
      </w:pPr>
      <w:r w:rsidRPr="00FE7650">
        <w:t>Prema Izvorima financiranja rezultat poslovanja</w:t>
      </w:r>
      <w:r w:rsidR="0056017E">
        <w:t xml:space="preserve"> iz 2024. godine koji je</w:t>
      </w:r>
      <w:r>
        <w:t xml:space="preserve"> prenesen u 2025. godinu</w:t>
      </w:r>
      <w:r w:rsidR="00CB6F74">
        <w:t>,</w:t>
      </w:r>
      <w:r w:rsidRPr="00FE7650">
        <w:t xml:space="preserve"> </w:t>
      </w:r>
      <w:r>
        <w:t>sastoji se od</w:t>
      </w:r>
      <w:r w:rsidRPr="00FE7650">
        <w:t>:</w:t>
      </w:r>
    </w:p>
    <w:p w14:paraId="517CDC42" w14:textId="5CF2C477" w:rsidR="006973BD" w:rsidRPr="00671261" w:rsidRDefault="006973BD" w:rsidP="00DA5CCD">
      <w:pPr>
        <w:spacing w:before="100" w:beforeAutospacing="1" w:after="100" w:afterAutospacing="1" w:line="240" w:lineRule="auto"/>
        <w:ind w:left="0" w:firstLine="0"/>
        <w:outlineLvl w:val="2"/>
        <w:rPr>
          <w:rFonts w:eastAsia="Times New Roman"/>
        </w:rPr>
      </w:pPr>
      <w:r w:rsidRPr="00671261">
        <w:rPr>
          <w:rFonts w:eastAsia="Times New Roman"/>
        </w:rPr>
        <w:t>Izvor 1.1 i 1.2 – Županija (ZS i IZS)</w:t>
      </w:r>
    </w:p>
    <w:p w14:paraId="3E1AC325" w14:textId="77777777" w:rsidR="006973BD" w:rsidRPr="00671261" w:rsidRDefault="006973BD" w:rsidP="006973BD">
      <w:pPr>
        <w:numPr>
          <w:ilvl w:val="0"/>
          <w:numId w:val="24"/>
        </w:numPr>
        <w:spacing w:before="100" w:beforeAutospacing="1" w:after="100" w:afterAutospacing="1" w:line="240" w:lineRule="auto"/>
        <w:ind w:right="0"/>
        <w:jc w:val="left"/>
        <w:rPr>
          <w:rFonts w:eastAsia="Times New Roman"/>
        </w:rPr>
      </w:pPr>
      <w:r w:rsidRPr="00671261">
        <w:rPr>
          <w:rFonts w:eastAsia="Times New Roman"/>
        </w:rPr>
        <w:t>-38.579,11 EUR</w:t>
      </w:r>
      <w:r w:rsidRPr="00671261">
        <w:rPr>
          <w:rFonts w:eastAsia="Times New Roman"/>
        </w:rPr>
        <w:br/>
        <w:t>(metodološki manjak za račune iz 12/2024)</w:t>
      </w:r>
    </w:p>
    <w:p w14:paraId="23BD33E4" w14:textId="77777777" w:rsidR="006973BD" w:rsidRPr="00671261" w:rsidRDefault="006973BD" w:rsidP="006973BD">
      <w:pPr>
        <w:spacing w:before="100" w:beforeAutospacing="1" w:after="100" w:afterAutospacing="1" w:line="240" w:lineRule="auto"/>
        <w:outlineLvl w:val="2"/>
        <w:rPr>
          <w:rFonts w:eastAsia="Times New Roman"/>
        </w:rPr>
      </w:pPr>
      <w:r w:rsidRPr="00671261">
        <w:rPr>
          <w:rFonts w:eastAsia="Times New Roman"/>
        </w:rPr>
        <w:t>Izvor 3.1 – Vlastiti prihodi</w:t>
      </w:r>
    </w:p>
    <w:p w14:paraId="2C7C7650" w14:textId="054E9928" w:rsidR="006973BD" w:rsidRPr="00671261" w:rsidRDefault="006973BD" w:rsidP="006973BD">
      <w:pPr>
        <w:numPr>
          <w:ilvl w:val="0"/>
          <w:numId w:val="25"/>
        </w:numPr>
        <w:spacing w:before="100" w:beforeAutospacing="1" w:after="100" w:afterAutospacing="1" w:line="240" w:lineRule="auto"/>
        <w:ind w:right="0"/>
        <w:jc w:val="left"/>
        <w:rPr>
          <w:rFonts w:eastAsia="Times New Roman"/>
        </w:rPr>
      </w:pPr>
      <w:r w:rsidRPr="00671261">
        <w:rPr>
          <w:rFonts w:eastAsia="Times New Roman"/>
        </w:rPr>
        <w:t>-1.550,76 EUR – iznajmljivanj</w:t>
      </w:r>
      <w:r w:rsidR="00B94C61">
        <w:rPr>
          <w:rFonts w:eastAsia="Times New Roman"/>
        </w:rPr>
        <w:t>e</w:t>
      </w:r>
      <w:r w:rsidRPr="00671261">
        <w:rPr>
          <w:rFonts w:eastAsia="Times New Roman"/>
        </w:rPr>
        <w:t xml:space="preserve"> dvorane</w:t>
      </w:r>
    </w:p>
    <w:p w14:paraId="3DD3B5A7" w14:textId="51DCC98D" w:rsidR="006973BD" w:rsidRPr="00671261" w:rsidRDefault="006973BD" w:rsidP="006973BD">
      <w:pPr>
        <w:numPr>
          <w:ilvl w:val="0"/>
          <w:numId w:val="25"/>
        </w:numPr>
        <w:spacing w:before="100" w:beforeAutospacing="1" w:after="100" w:afterAutospacing="1" w:line="240" w:lineRule="auto"/>
        <w:ind w:right="0"/>
        <w:jc w:val="left"/>
        <w:rPr>
          <w:rFonts w:eastAsia="Times New Roman"/>
        </w:rPr>
      </w:pPr>
      <w:r w:rsidRPr="00671261">
        <w:rPr>
          <w:rFonts w:eastAsia="Times New Roman"/>
        </w:rPr>
        <w:t>+492,55 EUR –</w:t>
      </w:r>
      <w:r w:rsidR="00B94C61">
        <w:rPr>
          <w:rFonts w:eastAsia="Times New Roman"/>
        </w:rPr>
        <w:t xml:space="preserve"> </w:t>
      </w:r>
      <w:r w:rsidRPr="00671261">
        <w:rPr>
          <w:rFonts w:eastAsia="Times New Roman"/>
        </w:rPr>
        <w:t>prodaj</w:t>
      </w:r>
      <w:r w:rsidR="00B94C61">
        <w:rPr>
          <w:rFonts w:eastAsia="Times New Roman"/>
        </w:rPr>
        <w:t>a</w:t>
      </w:r>
      <w:r w:rsidRPr="00671261">
        <w:rPr>
          <w:rFonts w:eastAsia="Times New Roman"/>
        </w:rPr>
        <w:t xml:space="preserve"> papira</w:t>
      </w:r>
    </w:p>
    <w:p w14:paraId="7DEC924B" w14:textId="77777777" w:rsidR="006973BD" w:rsidRPr="00671261" w:rsidRDefault="006973BD" w:rsidP="006973BD">
      <w:pPr>
        <w:numPr>
          <w:ilvl w:val="0"/>
          <w:numId w:val="25"/>
        </w:numPr>
        <w:spacing w:before="100" w:beforeAutospacing="1" w:after="100" w:afterAutospacing="1" w:line="240" w:lineRule="auto"/>
        <w:ind w:right="0"/>
        <w:jc w:val="left"/>
        <w:rPr>
          <w:rFonts w:eastAsia="Times New Roman"/>
        </w:rPr>
      </w:pPr>
      <w:r w:rsidRPr="00671261">
        <w:rPr>
          <w:rFonts w:eastAsia="Times New Roman"/>
        </w:rPr>
        <w:lastRenderedPageBreak/>
        <w:t>+1,66 EUR – kamate na depozite po viđenju</w:t>
      </w:r>
    </w:p>
    <w:p w14:paraId="77B54426" w14:textId="77777777" w:rsidR="006973BD" w:rsidRPr="00671261" w:rsidRDefault="006973BD" w:rsidP="006973BD">
      <w:pPr>
        <w:spacing w:before="100" w:beforeAutospacing="1" w:after="100" w:afterAutospacing="1" w:line="240" w:lineRule="auto"/>
        <w:outlineLvl w:val="2"/>
        <w:rPr>
          <w:rFonts w:eastAsia="Times New Roman"/>
        </w:rPr>
      </w:pPr>
      <w:r w:rsidRPr="00671261">
        <w:rPr>
          <w:rFonts w:eastAsia="Times New Roman"/>
        </w:rPr>
        <w:t>Izvor 4.5 – Ostali nespomenuti prihodi</w:t>
      </w:r>
    </w:p>
    <w:p w14:paraId="00045E38" w14:textId="77777777" w:rsidR="006973BD" w:rsidRPr="00671261" w:rsidRDefault="006973BD" w:rsidP="006973BD">
      <w:pPr>
        <w:numPr>
          <w:ilvl w:val="0"/>
          <w:numId w:val="26"/>
        </w:numPr>
        <w:spacing w:before="100" w:beforeAutospacing="1" w:after="100" w:afterAutospacing="1" w:line="240" w:lineRule="auto"/>
        <w:ind w:right="0"/>
        <w:jc w:val="left"/>
        <w:rPr>
          <w:rFonts w:eastAsia="Times New Roman"/>
        </w:rPr>
      </w:pPr>
      <w:r w:rsidRPr="00671261">
        <w:rPr>
          <w:rFonts w:eastAsia="Times New Roman"/>
        </w:rPr>
        <w:t>-774,21 EUR – sufinanciranje troškova režija vrtića</w:t>
      </w:r>
    </w:p>
    <w:p w14:paraId="429F39EC" w14:textId="77777777" w:rsidR="006973BD" w:rsidRPr="00671261" w:rsidRDefault="006973BD" w:rsidP="006973BD">
      <w:pPr>
        <w:numPr>
          <w:ilvl w:val="0"/>
          <w:numId w:val="26"/>
        </w:numPr>
        <w:spacing w:before="100" w:beforeAutospacing="1" w:after="100" w:afterAutospacing="1" w:line="240" w:lineRule="auto"/>
        <w:ind w:right="0"/>
        <w:jc w:val="left"/>
        <w:rPr>
          <w:rFonts w:eastAsia="Times New Roman"/>
        </w:rPr>
      </w:pPr>
      <w:r w:rsidRPr="00671261">
        <w:rPr>
          <w:rFonts w:eastAsia="Times New Roman"/>
        </w:rPr>
        <w:t>-949,68 EUR – uplate djelatnika za školsku kuhinju</w:t>
      </w:r>
    </w:p>
    <w:p w14:paraId="717DF9AF" w14:textId="77777777" w:rsidR="006973BD" w:rsidRPr="00671261" w:rsidRDefault="006973BD" w:rsidP="006973BD">
      <w:pPr>
        <w:spacing w:before="100" w:beforeAutospacing="1" w:after="100" w:afterAutospacing="1" w:line="240" w:lineRule="auto"/>
        <w:outlineLvl w:val="2"/>
        <w:rPr>
          <w:rFonts w:eastAsia="Times New Roman"/>
        </w:rPr>
      </w:pPr>
      <w:r w:rsidRPr="00671261">
        <w:rPr>
          <w:rFonts w:eastAsia="Times New Roman"/>
        </w:rPr>
        <w:t>Izvor 5.5 – Pomoći</w:t>
      </w:r>
    </w:p>
    <w:p w14:paraId="08E0AC4F" w14:textId="6FE8A5D6"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+137,12 EUR – ŽSV (njemački jezik)</w:t>
      </w:r>
    </w:p>
    <w:p w14:paraId="2E3EFE62" w14:textId="77777777"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+252,27 EUR – CDŠ (sredstva za operativne troškove)</w:t>
      </w:r>
    </w:p>
    <w:p w14:paraId="41B1CB78" w14:textId="77777777"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+17.883,79 EUR – CDŠ (sredstva za provedbu B1 aktivnosti)</w:t>
      </w:r>
    </w:p>
    <w:p w14:paraId="5CD79A93" w14:textId="77777777"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+6.080,00 EUR – CDŠ (sredstva za provedbu B2 aktivnosti)</w:t>
      </w:r>
    </w:p>
    <w:p w14:paraId="5651ED64" w14:textId="77777777"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+15.387,57 EUR – CDŠ (sredstva za Male darovnice)</w:t>
      </w:r>
    </w:p>
    <w:p w14:paraId="200CF610" w14:textId="7C673F87"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-4.560,00 EUR – računi za prehranu učenika (</w:t>
      </w:r>
      <w:r w:rsidR="009E7C0C">
        <w:rPr>
          <w:rFonts w:eastAsia="Times New Roman"/>
        </w:rPr>
        <w:t xml:space="preserve"> za račune </w:t>
      </w:r>
      <w:r w:rsidR="00E14CA8">
        <w:rPr>
          <w:rFonts w:eastAsia="Times New Roman"/>
        </w:rPr>
        <w:t xml:space="preserve">iz </w:t>
      </w:r>
      <w:r w:rsidRPr="00671261">
        <w:rPr>
          <w:rFonts w:eastAsia="Times New Roman"/>
        </w:rPr>
        <w:t>12/2024)</w:t>
      </w:r>
    </w:p>
    <w:p w14:paraId="2C488A65" w14:textId="6C012843" w:rsidR="006973BD" w:rsidRPr="00671261" w:rsidRDefault="006973BD" w:rsidP="006973BD">
      <w:pPr>
        <w:numPr>
          <w:ilvl w:val="0"/>
          <w:numId w:val="27"/>
        </w:numPr>
        <w:spacing w:before="100" w:beforeAutospacing="1" w:after="100" w:afterAutospacing="1" w:line="240" w:lineRule="auto"/>
        <w:ind w:right="0"/>
        <w:jc w:val="left"/>
        <w:rPr>
          <w:rFonts w:eastAsia="Times New Roman"/>
        </w:rPr>
      </w:pPr>
      <w:r w:rsidRPr="00671261">
        <w:rPr>
          <w:rFonts w:eastAsia="Times New Roman"/>
        </w:rPr>
        <w:t>-3.125,00 EUR – CDŠ (računi za građevinske radove</w:t>
      </w:r>
      <w:r>
        <w:rPr>
          <w:rFonts w:eastAsia="Times New Roman"/>
        </w:rPr>
        <w:t xml:space="preserve"> </w:t>
      </w:r>
      <w:r w:rsidR="00E14CA8">
        <w:rPr>
          <w:rFonts w:eastAsia="Times New Roman"/>
        </w:rPr>
        <w:t xml:space="preserve">iz </w:t>
      </w:r>
      <w:r>
        <w:rPr>
          <w:rFonts w:eastAsia="Times New Roman"/>
        </w:rPr>
        <w:t>12/2024</w:t>
      </w:r>
      <w:r w:rsidRPr="00671261">
        <w:rPr>
          <w:rFonts w:eastAsia="Times New Roman"/>
        </w:rPr>
        <w:t>)</w:t>
      </w:r>
    </w:p>
    <w:p w14:paraId="75F22293" w14:textId="77777777" w:rsidR="006973BD" w:rsidRPr="00671261" w:rsidRDefault="006973BD" w:rsidP="006973BD">
      <w:pPr>
        <w:spacing w:before="100" w:beforeAutospacing="1" w:after="100" w:afterAutospacing="1" w:line="240" w:lineRule="auto"/>
        <w:outlineLvl w:val="2"/>
        <w:rPr>
          <w:rFonts w:eastAsia="Times New Roman"/>
        </w:rPr>
      </w:pPr>
      <w:r w:rsidRPr="00671261">
        <w:rPr>
          <w:rFonts w:eastAsia="Times New Roman"/>
        </w:rPr>
        <w:t>Izvor 5.6 – Pomoći iz proračuna EU / Županija</w:t>
      </w:r>
    </w:p>
    <w:p w14:paraId="65255218" w14:textId="76951C03" w:rsidR="006973BD" w:rsidRPr="00671261" w:rsidRDefault="006973BD" w:rsidP="006973BD">
      <w:pPr>
        <w:numPr>
          <w:ilvl w:val="0"/>
          <w:numId w:val="28"/>
        </w:numPr>
        <w:spacing w:before="100" w:beforeAutospacing="1" w:after="100" w:afterAutospacing="1" w:line="240" w:lineRule="auto"/>
        <w:ind w:right="0"/>
        <w:jc w:val="left"/>
        <w:rPr>
          <w:rFonts w:eastAsia="Times New Roman"/>
        </w:rPr>
      </w:pPr>
      <w:r w:rsidRPr="00671261">
        <w:rPr>
          <w:rFonts w:eastAsia="Times New Roman"/>
        </w:rPr>
        <w:t>-203,63 EUR</w:t>
      </w:r>
      <w:r w:rsidRPr="00671261">
        <w:rPr>
          <w:rFonts w:eastAsia="Times New Roman"/>
        </w:rPr>
        <w:br/>
        <w:t>(školska shema mlijeka i voća</w:t>
      </w:r>
      <w:r w:rsidR="00E14CA8">
        <w:rPr>
          <w:rFonts w:eastAsia="Times New Roman"/>
        </w:rPr>
        <w:t xml:space="preserve"> – računi </w:t>
      </w:r>
      <w:r w:rsidRPr="00671261">
        <w:rPr>
          <w:rFonts w:eastAsia="Times New Roman"/>
        </w:rPr>
        <w:t xml:space="preserve"> za </w:t>
      </w:r>
      <w:r w:rsidR="00E71FFF">
        <w:rPr>
          <w:rFonts w:eastAsia="Times New Roman"/>
        </w:rPr>
        <w:t>12/</w:t>
      </w:r>
      <w:r w:rsidRPr="00671261">
        <w:rPr>
          <w:rFonts w:eastAsia="Times New Roman"/>
        </w:rPr>
        <w:t>2024.)</w:t>
      </w:r>
    </w:p>
    <w:p w14:paraId="63CB43C0" w14:textId="77777777" w:rsidR="006973BD" w:rsidRPr="00671261" w:rsidRDefault="006973BD" w:rsidP="006973BD">
      <w:pPr>
        <w:spacing w:before="100" w:beforeAutospacing="1" w:after="100" w:afterAutospacing="1" w:line="240" w:lineRule="auto"/>
        <w:outlineLvl w:val="2"/>
        <w:rPr>
          <w:rFonts w:eastAsia="Times New Roman"/>
        </w:rPr>
      </w:pPr>
      <w:r w:rsidRPr="00671261">
        <w:rPr>
          <w:rFonts w:eastAsia="Times New Roman"/>
        </w:rPr>
        <w:t>Izvor 6.3 – Donacije</w:t>
      </w:r>
    </w:p>
    <w:p w14:paraId="103561A8" w14:textId="2CF6022D" w:rsidR="006973BD" w:rsidRPr="00F358DC" w:rsidRDefault="006973BD" w:rsidP="00F358DC">
      <w:pPr>
        <w:numPr>
          <w:ilvl w:val="0"/>
          <w:numId w:val="29"/>
        </w:numPr>
        <w:spacing w:before="100" w:beforeAutospacing="1" w:after="100" w:afterAutospacing="1" w:line="240" w:lineRule="auto"/>
        <w:ind w:right="0"/>
        <w:jc w:val="left"/>
        <w:rPr>
          <w:rFonts w:eastAsia="Times New Roman"/>
        </w:rPr>
      </w:pPr>
      <w:r w:rsidRPr="00671261">
        <w:rPr>
          <w:rFonts w:eastAsia="Times New Roman"/>
        </w:rPr>
        <w:t>+135,88 EUR</w:t>
      </w:r>
      <w:r w:rsidRPr="00671261">
        <w:rPr>
          <w:rFonts w:eastAsia="Times New Roman"/>
        </w:rPr>
        <w:br/>
        <w:t>(donacija osiguravajuće kuće</w:t>
      </w:r>
      <w:r w:rsidR="00E71FFF">
        <w:rPr>
          <w:rFonts w:eastAsia="Times New Roman"/>
        </w:rPr>
        <w:t>)</w:t>
      </w:r>
    </w:p>
    <w:p w14:paraId="291D8861" w14:textId="11238FAA" w:rsidR="00DE5D36" w:rsidRDefault="00DE5D36" w:rsidP="00DE5D36">
      <w:pPr>
        <w:ind w:left="0" w:firstLine="0"/>
        <w:jc w:val="left"/>
      </w:pPr>
      <w:r>
        <w:t>U Izmjenama Financijskog plana za 202</w:t>
      </w:r>
      <w:r w:rsidR="005F09BF">
        <w:t>5</w:t>
      </w:r>
      <w:r>
        <w:t>. godinu ti viškovi i manjkovi su raspoređeni po izvorima financiranja te se planiralo uravnoteženje ostvarenih prihoda i rashoda.</w:t>
      </w:r>
    </w:p>
    <w:p w14:paraId="0BC7F858" w14:textId="77777777" w:rsidR="001C4150" w:rsidRDefault="001C4150">
      <w:pPr>
        <w:spacing w:after="0" w:line="259" w:lineRule="auto"/>
        <w:ind w:left="0" w:right="0" w:firstLine="0"/>
        <w:jc w:val="left"/>
      </w:pPr>
    </w:p>
    <w:p w14:paraId="7A81B507" w14:textId="4D272F87" w:rsidR="00F62345" w:rsidRPr="00255DFA" w:rsidRDefault="000A273C" w:rsidP="00255DFA">
      <w:pPr>
        <w:spacing w:after="0" w:line="259" w:lineRule="auto"/>
        <w:ind w:left="0" w:right="0" w:firstLine="0"/>
        <w:jc w:val="left"/>
        <w:rPr>
          <w:color w:val="auto"/>
        </w:rPr>
      </w:pPr>
      <w:r w:rsidRPr="00B301AB">
        <w:rPr>
          <w:rFonts w:ascii="Calibri" w:eastAsia="Calibri" w:hAnsi="Calibri" w:cs="Calibri"/>
          <w:color w:val="auto"/>
          <w:sz w:val="24"/>
        </w:rPr>
        <w:t xml:space="preserve">                                                                                          </w:t>
      </w:r>
    </w:p>
    <w:p w14:paraId="037B1F04" w14:textId="77777777" w:rsidR="00F62345" w:rsidRDefault="00F62345" w:rsidP="00BC0E00">
      <w:pPr>
        <w:spacing w:after="0" w:line="259" w:lineRule="auto"/>
        <w:ind w:left="0" w:right="0" w:firstLine="0"/>
        <w:jc w:val="center"/>
        <w:rPr>
          <w:b/>
          <w:bCs/>
        </w:rPr>
      </w:pPr>
    </w:p>
    <w:p w14:paraId="73695AE0" w14:textId="5D0AD430" w:rsidR="00BC0E00" w:rsidRPr="002C4EDF" w:rsidRDefault="00BC0E00" w:rsidP="00BC0E00">
      <w:pPr>
        <w:spacing w:after="0" w:line="259" w:lineRule="auto"/>
        <w:ind w:left="0" w:right="0" w:firstLine="0"/>
        <w:jc w:val="center"/>
        <w:rPr>
          <w:b/>
          <w:bCs/>
        </w:rPr>
      </w:pPr>
      <w:r w:rsidRPr="002C4EDF">
        <w:rPr>
          <w:b/>
          <w:bCs/>
        </w:rPr>
        <w:t>Struktura rezultata poslovanja po Izvorima financiranja na dan 31.12.202</w:t>
      </w:r>
      <w:r w:rsidR="00EB296A">
        <w:rPr>
          <w:b/>
          <w:bCs/>
        </w:rPr>
        <w:t>4</w:t>
      </w:r>
      <w:r w:rsidRPr="002C4EDF">
        <w:rPr>
          <w:b/>
          <w:bCs/>
        </w:rPr>
        <w:t>. godine i na dan 31.12.202</w:t>
      </w:r>
      <w:r w:rsidR="00EB296A">
        <w:rPr>
          <w:b/>
          <w:bCs/>
        </w:rPr>
        <w:t>5</w:t>
      </w:r>
      <w:r w:rsidRPr="002C4EDF">
        <w:rPr>
          <w:b/>
          <w:bCs/>
        </w:rPr>
        <w:t>. godine</w:t>
      </w:r>
    </w:p>
    <w:p w14:paraId="2BD02F0C" w14:textId="77777777" w:rsidR="00BC0E00" w:rsidRDefault="00BC0E00" w:rsidP="00BC0E00">
      <w:pPr>
        <w:spacing w:after="0" w:line="259" w:lineRule="auto"/>
        <w:ind w:left="0" w:right="0" w:firstLine="0"/>
        <w:jc w:val="left"/>
      </w:pPr>
    </w:p>
    <w:tbl>
      <w:tblPr>
        <w:tblW w:w="8556" w:type="dxa"/>
        <w:tblLook w:val="04A0" w:firstRow="1" w:lastRow="0" w:firstColumn="1" w:lastColumn="0" w:noHBand="0" w:noVBand="1"/>
      </w:tblPr>
      <w:tblGrid>
        <w:gridCol w:w="3863"/>
        <w:gridCol w:w="2368"/>
        <w:gridCol w:w="2325"/>
      </w:tblGrid>
      <w:tr w:rsidR="00BC0E00" w:rsidRPr="00024E25" w14:paraId="3831D3A0" w14:textId="77777777" w:rsidTr="00F3202E">
        <w:trPr>
          <w:trHeight w:val="1003"/>
        </w:trPr>
        <w:tc>
          <w:tcPr>
            <w:tcW w:w="3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9B9F2" w14:textId="77777777" w:rsidR="00BC0E00" w:rsidRPr="000D20F9" w:rsidRDefault="00BC0E00" w:rsidP="00F3202E">
            <w:pPr>
              <w:spacing w:after="0" w:line="240" w:lineRule="auto"/>
              <w:ind w:left="0" w:right="0" w:firstLine="0"/>
              <w:jc w:val="center"/>
              <w:rPr>
                <w:rFonts w:eastAsia="Times New Roman"/>
                <w:b/>
                <w:bCs/>
              </w:rPr>
            </w:pPr>
            <w:r w:rsidRPr="000D20F9">
              <w:rPr>
                <w:rFonts w:eastAsia="Times New Roman"/>
                <w:b/>
                <w:bCs/>
              </w:rPr>
              <w:t>Izvor financiranja</w:t>
            </w:r>
          </w:p>
        </w:tc>
        <w:tc>
          <w:tcPr>
            <w:tcW w:w="2368" w:type="dxa"/>
            <w:tcBorders>
              <w:top w:val="single" w:sz="4" w:space="0" w:color="auto"/>
              <w:left w:val="nil"/>
              <w:bottom w:val="single" w:sz="4" w:space="0" w:color="auto"/>
              <w:right w:val="single" w:sz="4" w:space="0" w:color="auto"/>
            </w:tcBorders>
            <w:shd w:val="clear" w:color="auto" w:fill="auto"/>
            <w:vAlign w:val="bottom"/>
            <w:hideMark/>
          </w:tcPr>
          <w:p w14:paraId="464F69E8" w14:textId="34F71595" w:rsidR="00BC0E00" w:rsidRPr="000D20F9" w:rsidRDefault="00BC0E00" w:rsidP="00F3202E">
            <w:pPr>
              <w:spacing w:after="0" w:line="240" w:lineRule="auto"/>
              <w:ind w:left="0" w:right="0" w:firstLine="0"/>
              <w:jc w:val="center"/>
              <w:rPr>
                <w:rFonts w:eastAsia="Times New Roman"/>
                <w:b/>
                <w:bCs/>
              </w:rPr>
            </w:pPr>
            <w:r w:rsidRPr="000D20F9">
              <w:rPr>
                <w:rFonts w:eastAsia="Times New Roman"/>
                <w:b/>
                <w:bCs/>
              </w:rPr>
              <w:t>Raspoloživo u sljedećem razdoblju od 1.1.202</w:t>
            </w:r>
            <w:r w:rsidR="003D104D" w:rsidRPr="000D20F9">
              <w:rPr>
                <w:rFonts w:eastAsia="Times New Roman"/>
                <w:b/>
                <w:bCs/>
              </w:rPr>
              <w:t>5</w:t>
            </w:r>
            <w:r w:rsidRPr="000D20F9">
              <w:rPr>
                <w:rFonts w:eastAsia="Times New Roman"/>
                <w:b/>
                <w:bCs/>
              </w:rPr>
              <w:t>.</w:t>
            </w:r>
          </w:p>
        </w:tc>
        <w:tc>
          <w:tcPr>
            <w:tcW w:w="2325" w:type="dxa"/>
            <w:tcBorders>
              <w:top w:val="single" w:sz="4" w:space="0" w:color="auto"/>
              <w:left w:val="nil"/>
              <w:bottom w:val="single" w:sz="4" w:space="0" w:color="auto"/>
              <w:right w:val="single" w:sz="4" w:space="0" w:color="auto"/>
            </w:tcBorders>
            <w:shd w:val="clear" w:color="auto" w:fill="auto"/>
            <w:vAlign w:val="bottom"/>
            <w:hideMark/>
          </w:tcPr>
          <w:p w14:paraId="6F9EBFD2" w14:textId="5764DD17" w:rsidR="00BC0E00" w:rsidRPr="000D20F9" w:rsidRDefault="00BC0E00" w:rsidP="00F3202E">
            <w:pPr>
              <w:spacing w:after="0" w:line="240" w:lineRule="auto"/>
              <w:ind w:left="0" w:right="0" w:firstLine="0"/>
              <w:jc w:val="center"/>
              <w:rPr>
                <w:rFonts w:eastAsia="Times New Roman"/>
                <w:b/>
                <w:bCs/>
              </w:rPr>
            </w:pPr>
            <w:r w:rsidRPr="000D20F9">
              <w:rPr>
                <w:rFonts w:eastAsia="Times New Roman"/>
                <w:b/>
                <w:bCs/>
              </w:rPr>
              <w:t>Raspoloživo u sljedećem razdoblju od 1.1.202</w:t>
            </w:r>
            <w:r w:rsidR="003D104D" w:rsidRPr="000D20F9">
              <w:rPr>
                <w:rFonts w:eastAsia="Times New Roman"/>
                <w:b/>
                <w:bCs/>
              </w:rPr>
              <w:t>6</w:t>
            </w:r>
            <w:r w:rsidRPr="000D20F9">
              <w:rPr>
                <w:rFonts w:eastAsia="Times New Roman"/>
                <w:b/>
                <w:bCs/>
              </w:rPr>
              <w:t>.</w:t>
            </w:r>
          </w:p>
        </w:tc>
      </w:tr>
      <w:tr w:rsidR="00BC0E00" w:rsidRPr="00024E25" w14:paraId="5DB87D39" w14:textId="77777777" w:rsidTr="00F3202E">
        <w:trPr>
          <w:trHeight w:val="299"/>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6A90702C"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 </w:t>
            </w:r>
          </w:p>
        </w:tc>
        <w:tc>
          <w:tcPr>
            <w:tcW w:w="2368" w:type="dxa"/>
            <w:tcBorders>
              <w:top w:val="nil"/>
              <w:left w:val="nil"/>
              <w:bottom w:val="single" w:sz="4" w:space="0" w:color="auto"/>
              <w:right w:val="single" w:sz="4" w:space="0" w:color="auto"/>
            </w:tcBorders>
            <w:shd w:val="clear" w:color="auto" w:fill="auto"/>
            <w:noWrap/>
            <w:vAlign w:val="bottom"/>
            <w:hideMark/>
          </w:tcPr>
          <w:p w14:paraId="422C3A07"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 </w:t>
            </w:r>
          </w:p>
        </w:tc>
        <w:tc>
          <w:tcPr>
            <w:tcW w:w="2325" w:type="dxa"/>
            <w:tcBorders>
              <w:top w:val="nil"/>
              <w:left w:val="nil"/>
              <w:bottom w:val="single" w:sz="4" w:space="0" w:color="auto"/>
              <w:right w:val="single" w:sz="4" w:space="0" w:color="auto"/>
            </w:tcBorders>
            <w:shd w:val="clear" w:color="auto" w:fill="auto"/>
            <w:noWrap/>
            <w:vAlign w:val="bottom"/>
            <w:hideMark/>
          </w:tcPr>
          <w:p w14:paraId="35BAE38E"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 </w:t>
            </w:r>
          </w:p>
        </w:tc>
      </w:tr>
      <w:tr w:rsidR="00BC0E00" w:rsidRPr="00024E25" w14:paraId="7F6B37BD" w14:textId="77777777" w:rsidTr="00F3202E">
        <w:trPr>
          <w:trHeight w:val="419"/>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09A8EE38"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Izvor 1.1 i 1.2    Županija ZS i IZS</w:t>
            </w:r>
          </w:p>
        </w:tc>
        <w:tc>
          <w:tcPr>
            <w:tcW w:w="2368" w:type="dxa"/>
            <w:tcBorders>
              <w:top w:val="nil"/>
              <w:left w:val="nil"/>
              <w:bottom w:val="single" w:sz="4" w:space="0" w:color="auto"/>
              <w:right w:val="single" w:sz="4" w:space="0" w:color="auto"/>
            </w:tcBorders>
            <w:shd w:val="clear" w:color="auto" w:fill="auto"/>
            <w:noWrap/>
            <w:vAlign w:val="bottom"/>
          </w:tcPr>
          <w:p w14:paraId="30C78D25" w14:textId="2497B38C" w:rsidR="00BC0E00" w:rsidRPr="008370CE" w:rsidRDefault="00EB296A" w:rsidP="00F3202E">
            <w:pPr>
              <w:spacing w:after="0" w:line="240" w:lineRule="auto"/>
              <w:ind w:left="0" w:right="0" w:firstLine="0"/>
              <w:jc w:val="right"/>
              <w:rPr>
                <w:rFonts w:eastAsia="Times New Roman"/>
              </w:rPr>
            </w:pPr>
            <w:r>
              <w:rPr>
                <w:rFonts w:eastAsia="Times New Roman"/>
              </w:rPr>
              <w:t>-38.579,11</w:t>
            </w:r>
          </w:p>
        </w:tc>
        <w:tc>
          <w:tcPr>
            <w:tcW w:w="2325" w:type="dxa"/>
            <w:tcBorders>
              <w:top w:val="nil"/>
              <w:left w:val="nil"/>
              <w:bottom w:val="single" w:sz="4" w:space="0" w:color="auto"/>
              <w:right w:val="single" w:sz="4" w:space="0" w:color="auto"/>
            </w:tcBorders>
            <w:shd w:val="clear" w:color="auto" w:fill="auto"/>
            <w:noWrap/>
            <w:vAlign w:val="bottom"/>
          </w:tcPr>
          <w:p w14:paraId="727EA41F" w14:textId="3339999E" w:rsidR="00BC0E00" w:rsidRPr="008370CE" w:rsidRDefault="00740B9A" w:rsidP="00F3202E">
            <w:pPr>
              <w:spacing w:after="0" w:line="240" w:lineRule="auto"/>
              <w:ind w:left="0" w:right="0" w:firstLine="0"/>
              <w:jc w:val="right"/>
              <w:rPr>
                <w:rFonts w:eastAsia="Times New Roman"/>
              </w:rPr>
            </w:pPr>
            <w:r>
              <w:rPr>
                <w:rFonts w:eastAsia="Times New Roman"/>
              </w:rPr>
              <w:t>-7.961,40</w:t>
            </w:r>
          </w:p>
        </w:tc>
      </w:tr>
      <w:tr w:rsidR="00BC0E00" w:rsidRPr="00024E25" w14:paraId="33302A41" w14:textId="77777777" w:rsidTr="00F3202E">
        <w:trPr>
          <w:trHeight w:val="404"/>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4F463EE0"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Izvor 3.1   Vlastiti prihodi</w:t>
            </w:r>
          </w:p>
        </w:tc>
        <w:tc>
          <w:tcPr>
            <w:tcW w:w="2368" w:type="dxa"/>
            <w:tcBorders>
              <w:top w:val="nil"/>
              <w:left w:val="nil"/>
              <w:bottom w:val="single" w:sz="4" w:space="0" w:color="auto"/>
              <w:right w:val="single" w:sz="4" w:space="0" w:color="auto"/>
            </w:tcBorders>
            <w:shd w:val="clear" w:color="auto" w:fill="auto"/>
            <w:noWrap/>
            <w:vAlign w:val="bottom"/>
          </w:tcPr>
          <w:p w14:paraId="54E702E5" w14:textId="192E2D19" w:rsidR="00BC0E00" w:rsidRPr="008370CE" w:rsidRDefault="00EB296A" w:rsidP="00F3202E">
            <w:pPr>
              <w:spacing w:after="0" w:line="240" w:lineRule="auto"/>
              <w:ind w:left="0" w:right="0" w:firstLine="0"/>
              <w:jc w:val="right"/>
              <w:rPr>
                <w:rFonts w:eastAsia="Times New Roman"/>
              </w:rPr>
            </w:pPr>
            <w:r>
              <w:rPr>
                <w:rFonts w:eastAsia="Times New Roman"/>
              </w:rPr>
              <w:t>-1.056,55</w:t>
            </w:r>
          </w:p>
        </w:tc>
        <w:tc>
          <w:tcPr>
            <w:tcW w:w="2325" w:type="dxa"/>
            <w:tcBorders>
              <w:top w:val="nil"/>
              <w:left w:val="nil"/>
              <w:bottom w:val="single" w:sz="4" w:space="0" w:color="auto"/>
              <w:right w:val="single" w:sz="4" w:space="0" w:color="auto"/>
            </w:tcBorders>
            <w:shd w:val="clear" w:color="auto" w:fill="auto"/>
            <w:noWrap/>
            <w:vAlign w:val="bottom"/>
          </w:tcPr>
          <w:p w14:paraId="3D66FE22" w14:textId="035A280C" w:rsidR="00BC0E00" w:rsidRPr="008370CE" w:rsidRDefault="00740B9A" w:rsidP="00F3202E">
            <w:pPr>
              <w:spacing w:after="0" w:line="240" w:lineRule="auto"/>
              <w:ind w:left="0" w:right="0" w:firstLine="0"/>
              <w:jc w:val="right"/>
              <w:rPr>
                <w:rFonts w:eastAsia="Times New Roman"/>
              </w:rPr>
            </w:pPr>
            <w:r>
              <w:rPr>
                <w:rFonts w:eastAsia="Times New Roman"/>
              </w:rPr>
              <w:t>1.851,56</w:t>
            </w:r>
          </w:p>
        </w:tc>
      </w:tr>
      <w:tr w:rsidR="00BC0E00" w:rsidRPr="00024E25" w14:paraId="37116B12" w14:textId="77777777" w:rsidTr="00F3202E">
        <w:trPr>
          <w:trHeight w:val="433"/>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59D1D987"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Izvor 4.5   Ostali nespomenuti prihodi</w:t>
            </w:r>
          </w:p>
        </w:tc>
        <w:tc>
          <w:tcPr>
            <w:tcW w:w="2368" w:type="dxa"/>
            <w:tcBorders>
              <w:top w:val="nil"/>
              <w:left w:val="nil"/>
              <w:bottom w:val="single" w:sz="4" w:space="0" w:color="auto"/>
              <w:right w:val="single" w:sz="4" w:space="0" w:color="auto"/>
            </w:tcBorders>
            <w:shd w:val="clear" w:color="auto" w:fill="auto"/>
            <w:noWrap/>
            <w:vAlign w:val="bottom"/>
          </w:tcPr>
          <w:p w14:paraId="6292E8AE" w14:textId="5920792C" w:rsidR="00BC0E00" w:rsidRPr="008370CE" w:rsidRDefault="00EB296A" w:rsidP="00F3202E">
            <w:pPr>
              <w:spacing w:after="0" w:line="240" w:lineRule="auto"/>
              <w:ind w:left="0" w:right="0" w:firstLine="0"/>
              <w:jc w:val="right"/>
              <w:rPr>
                <w:rFonts w:eastAsia="Times New Roman"/>
              </w:rPr>
            </w:pPr>
            <w:r>
              <w:rPr>
                <w:rFonts w:eastAsia="Times New Roman"/>
              </w:rPr>
              <w:t>-1.723,89</w:t>
            </w:r>
          </w:p>
        </w:tc>
        <w:tc>
          <w:tcPr>
            <w:tcW w:w="2325" w:type="dxa"/>
            <w:tcBorders>
              <w:top w:val="nil"/>
              <w:left w:val="nil"/>
              <w:bottom w:val="single" w:sz="4" w:space="0" w:color="auto"/>
              <w:right w:val="single" w:sz="4" w:space="0" w:color="auto"/>
            </w:tcBorders>
            <w:shd w:val="clear" w:color="auto" w:fill="auto"/>
            <w:noWrap/>
            <w:vAlign w:val="bottom"/>
          </w:tcPr>
          <w:p w14:paraId="38F556D8" w14:textId="52637383" w:rsidR="00BC0E00" w:rsidRPr="008370CE" w:rsidRDefault="00AE12FA" w:rsidP="00F3202E">
            <w:pPr>
              <w:spacing w:after="0" w:line="240" w:lineRule="auto"/>
              <w:ind w:left="0" w:right="0" w:firstLine="0"/>
              <w:jc w:val="right"/>
              <w:rPr>
                <w:rFonts w:eastAsia="Times New Roman"/>
              </w:rPr>
            </w:pPr>
            <w:r>
              <w:rPr>
                <w:rFonts w:eastAsia="Times New Roman"/>
              </w:rPr>
              <w:t>-7.891,54</w:t>
            </w:r>
          </w:p>
        </w:tc>
      </w:tr>
      <w:tr w:rsidR="003A1875" w:rsidRPr="00024E25" w14:paraId="4254D8CE" w14:textId="77777777" w:rsidTr="00F3202E">
        <w:trPr>
          <w:trHeight w:val="433"/>
        </w:trPr>
        <w:tc>
          <w:tcPr>
            <w:tcW w:w="3863" w:type="dxa"/>
            <w:tcBorders>
              <w:top w:val="nil"/>
              <w:left w:val="single" w:sz="4" w:space="0" w:color="auto"/>
              <w:bottom w:val="single" w:sz="4" w:space="0" w:color="auto"/>
              <w:right w:val="single" w:sz="4" w:space="0" w:color="auto"/>
            </w:tcBorders>
            <w:shd w:val="clear" w:color="auto" w:fill="auto"/>
            <w:noWrap/>
            <w:vAlign w:val="bottom"/>
          </w:tcPr>
          <w:p w14:paraId="3D5F6A32" w14:textId="2E50D0D3" w:rsidR="003A1875" w:rsidRPr="008370CE" w:rsidRDefault="00544A68" w:rsidP="00F3202E">
            <w:pPr>
              <w:spacing w:after="0" w:line="240" w:lineRule="auto"/>
              <w:ind w:left="0" w:right="0" w:firstLine="0"/>
              <w:jc w:val="left"/>
              <w:rPr>
                <w:rFonts w:eastAsia="Times New Roman"/>
              </w:rPr>
            </w:pPr>
            <w:r>
              <w:rPr>
                <w:rFonts w:eastAsia="Times New Roman"/>
              </w:rPr>
              <w:t>Izvor 5.3   Pomoći od ostalih subjekata unutar opće države</w:t>
            </w:r>
          </w:p>
        </w:tc>
        <w:tc>
          <w:tcPr>
            <w:tcW w:w="2368" w:type="dxa"/>
            <w:tcBorders>
              <w:top w:val="nil"/>
              <w:left w:val="nil"/>
              <w:bottom w:val="single" w:sz="4" w:space="0" w:color="auto"/>
              <w:right w:val="single" w:sz="4" w:space="0" w:color="auto"/>
            </w:tcBorders>
            <w:shd w:val="clear" w:color="auto" w:fill="auto"/>
            <w:noWrap/>
            <w:vAlign w:val="bottom"/>
          </w:tcPr>
          <w:p w14:paraId="1079C3FA" w14:textId="4389765C" w:rsidR="003A1875" w:rsidRDefault="00035535" w:rsidP="00F3202E">
            <w:pPr>
              <w:spacing w:after="0" w:line="240" w:lineRule="auto"/>
              <w:ind w:left="0" w:right="0" w:firstLine="0"/>
              <w:jc w:val="right"/>
              <w:rPr>
                <w:rFonts w:eastAsia="Times New Roman"/>
              </w:rPr>
            </w:pPr>
            <w:r>
              <w:rPr>
                <w:rFonts w:eastAsia="Times New Roman"/>
              </w:rPr>
              <w:t>0,00</w:t>
            </w:r>
          </w:p>
        </w:tc>
        <w:tc>
          <w:tcPr>
            <w:tcW w:w="2325" w:type="dxa"/>
            <w:tcBorders>
              <w:top w:val="nil"/>
              <w:left w:val="nil"/>
              <w:bottom w:val="single" w:sz="4" w:space="0" w:color="auto"/>
              <w:right w:val="single" w:sz="4" w:space="0" w:color="auto"/>
            </w:tcBorders>
            <w:shd w:val="clear" w:color="auto" w:fill="auto"/>
            <w:noWrap/>
            <w:vAlign w:val="bottom"/>
          </w:tcPr>
          <w:p w14:paraId="2A60100F" w14:textId="52425BA8" w:rsidR="003A1875" w:rsidRDefault="0051118B" w:rsidP="00F3202E">
            <w:pPr>
              <w:spacing w:after="0" w:line="240" w:lineRule="auto"/>
              <w:ind w:left="0" w:right="0" w:firstLine="0"/>
              <w:jc w:val="right"/>
              <w:rPr>
                <w:rFonts w:eastAsia="Times New Roman"/>
              </w:rPr>
            </w:pPr>
            <w:r>
              <w:rPr>
                <w:rFonts w:eastAsia="Times New Roman"/>
              </w:rPr>
              <w:t>-100</w:t>
            </w:r>
            <w:r w:rsidR="00CD2547">
              <w:rPr>
                <w:rFonts w:eastAsia="Times New Roman"/>
              </w:rPr>
              <w:t>.</w:t>
            </w:r>
            <w:r>
              <w:rPr>
                <w:rFonts w:eastAsia="Times New Roman"/>
              </w:rPr>
              <w:t>488,62</w:t>
            </w:r>
          </w:p>
        </w:tc>
      </w:tr>
      <w:tr w:rsidR="00BC0E00" w:rsidRPr="00024E25" w14:paraId="13517CD9" w14:textId="77777777" w:rsidTr="00F3202E">
        <w:trPr>
          <w:trHeight w:val="464"/>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324559C5"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Izvor 5.5   Pomoći</w:t>
            </w:r>
          </w:p>
        </w:tc>
        <w:tc>
          <w:tcPr>
            <w:tcW w:w="2368" w:type="dxa"/>
            <w:tcBorders>
              <w:top w:val="nil"/>
              <w:left w:val="nil"/>
              <w:bottom w:val="single" w:sz="4" w:space="0" w:color="auto"/>
              <w:right w:val="single" w:sz="4" w:space="0" w:color="auto"/>
            </w:tcBorders>
            <w:shd w:val="clear" w:color="auto" w:fill="auto"/>
            <w:noWrap/>
            <w:vAlign w:val="bottom"/>
          </w:tcPr>
          <w:p w14:paraId="2991B84E" w14:textId="62827EEB" w:rsidR="00BC0E00" w:rsidRPr="008370CE" w:rsidRDefault="00EB296A" w:rsidP="00F3202E">
            <w:pPr>
              <w:spacing w:after="0" w:line="240" w:lineRule="auto"/>
              <w:ind w:left="0" w:right="0" w:firstLine="0"/>
              <w:jc w:val="right"/>
              <w:rPr>
                <w:rFonts w:eastAsia="Times New Roman"/>
              </w:rPr>
            </w:pPr>
            <w:r>
              <w:rPr>
                <w:rFonts w:eastAsia="Times New Roman"/>
              </w:rPr>
              <w:t>32.055,75</w:t>
            </w:r>
          </w:p>
        </w:tc>
        <w:tc>
          <w:tcPr>
            <w:tcW w:w="2325" w:type="dxa"/>
            <w:tcBorders>
              <w:top w:val="nil"/>
              <w:left w:val="nil"/>
              <w:bottom w:val="single" w:sz="4" w:space="0" w:color="auto"/>
              <w:right w:val="single" w:sz="4" w:space="0" w:color="auto"/>
            </w:tcBorders>
            <w:shd w:val="clear" w:color="auto" w:fill="auto"/>
            <w:noWrap/>
            <w:vAlign w:val="bottom"/>
          </w:tcPr>
          <w:p w14:paraId="565844BA" w14:textId="2837B2AD" w:rsidR="00BC0E00" w:rsidRPr="008370CE" w:rsidRDefault="00AE12FA" w:rsidP="00F3202E">
            <w:pPr>
              <w:spacing w:after="0" w:line="240" w:lineRule="auto"/>
              <w:ind w:left="0" w:right="0" w:firstLine="0"/>
              <w:jc w:val="right"/>
              <w:rPr>
                <w:rFonts w:eastAsia="Times New Roman"/>
              </w:rPr>
            </w:pPr>
            <w:r>
              <w:rPr>
                <w:rFonts w:eastAsia="Times New Roman"/>
              </w:rPr>
              <w:t>16.931,90</w:t>
            </w:r>
          </w:p>
        </w:tc>
      </w:tr>
      <w:tr w:rsidR="00BC0E00" w:rsidRPr="00024E25" w14:paraId="37E12E6F" w14:textId="77777777" w:rsidTr="00F3202E">
        <w:trPr>
          <w:trHeight w:val="464"/>
        </w:trPr>
        <w:tc>
          <w:tcPr>
            <w:tcW w:w="3863" w:type="dxa"/>
            <w:tcBorders>
              <w:top w:val="nil"/>
              <w:left w:val="single" w:sz="4" w:space="0" w:color="auto"/>
              <w:bottom w:val="single" w:sz="4" w:space="0" w:color="auto"/>
              <w:right w:val="single" w:sz="4" w:space="0" w:color="auto"/>
            </w:tcBorders>
            <w:shd w:val="clear" w:color="auto" w:fill="auto"/>
            <w:noWrap/>
            <w:vAlign w:val="bottom"/>
          </w:tcPr>
          <w:p w14:paraId="382F4C2D" w14:textId="77777777" w:rsidR="00BC0E00" w:rsidRPr="008370CE" w:rsidRDefault="00BC0E00" w:rsidP="00F3202E">
            <w:pPr>
              <w:spacing w:after="0" w:line="240" w:lineRule="auto"/>
              <w:ind w:left="0" w:right="0" w:firstLine="0"/>
              <w:jc w:val="left"/>
              <w:rPr>
                <w:rFonts w:eastAsia="Times New Roman"/>
              </w:rPr>
            </w:pPr>
            <w:r>
              <w:rPr>
                <w:rFonts w:eastAsia="Times New Roman"/>
              </w:rPr>
              <w:t>Izvor 5.6 Pomoći iz proračuna – EU županija</w:t>
            </w:r>
          </w:p>
        </w:tc>
        <w:tc>
          <w:tcPr>
            <w:tcW w:w="2368" w:type="dxa"/>
            <w:tcBorders>
              <w:top w:val="nil"/>
              <w:left w:val="nil"/>
              <w:bottom w:val="single" w:sz="4" w:space="0" w:color="auto"/>
              <w:right w:val="single" w:sz="4" w:space="0" w:color="auto"/>
            </w:tcBorders>
            <w:shd w:val="clear" w:color="auto" w:fill="auto"/>
            <w:noWrap/>
            <w:vAlign w:val="bottom"/>
          </w:tcPr>
          <w:p w14:paraId="098A2ECC" w14:textId="7E773E47" w:rsidR="00BC0E00" w:rsidRPr="008370CE" w:rsidRDefault="00EB296A" w:rsidP="00F3202E">
            <w:pPr>
              <w:spacing w:after="0" w:line="240" w:lineRule="auto"/>
              <w:ind w:left="0" w:right="0" w:firstLine="0"/>
              <w:jc w:val="right"/>
              <w:rPr>
                <w:rFonts w:eastAsia="Times New Roman"/>
              </w:rPr>
            </w:pPr>
            <w:r>
              <w:rPr>
                <w:rFonts w:eastAsia="Times New Roman"/>
              </w:rPr>
              <w:t>-203,63</w:t>
            </w:r>
          </w:p>
        </w:tc>
        <w:tc>
          <w:tcPr>
            <w:tcW w:w="2325" w:type="dxa"/>
            <w:tcBorders>
              <w:top w:val="nil"/>
              <w:left w:val="nil"/>
              <w:bottom w:val="single" w:sz="4" w:space="0" w:color="auto"/>
              <w:right w:val="single" w:sz="4" w:space="0" w:color="auto"/>
            </w:tcBorders>
            <w:shd w:val="clear" w:color="auto" w:fill="auto"/>
            <w:noWrap/>
            <w:vAlign w:val="bottom"/>
          </w:tcPr>
          <w:p w14:paraId="1531F06C" w14:textId="6671B5BA" w:rsidR="00BC0E00" w:rsidRDefault="003A1875" w:rsidP="00F3202E">
            <w:pPr>
              <w:spacing w:after="0" w:line="240" w:lineRule="auto"/>
              <w:ind w:left="0" w:right="0" w:firstLine="0"/>
              <w:jc w:val="right"/>
              <w:rPr>
                <w:rFonts w:eastAsia="Times New Roman"/>
              </w:rPr>
            </w:pPr>
            <w:r>
              <w:rPr>
                <w:rFonts w:eastAsia="Times New Roman"/>
              </w:rPr>
              <w:t>-2.667,96</w:t>
            </w:r>
          </w:p>
        </w:tc>
      </w:tr>
      <w:tr w:rsidR="00BC0E00" w:rsidRPr="00024E25" w14:paraId="3F378A49" w14:textId="77777777" w:rsidTr="00F3202E">
        <w:trPr>
          <w:trHeight w:val="464"/>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73F8A2F4" w14:textId="77777777" w:rsidR="00BC0E00" w:rsidRPr="008370CE" w:rsidRDefault="00BC0E00" w:rsidP="00F3202E">
            <w:pPr>
              <w:spacing w:after="0" w:line="240" w:lineRule="auto"/>
              <w:ind w:left="0" w:right="0" w:firstLine="0"/>
              <w:jc w:val="left"/>
              <w:rPr>
                <w:rFonts w:eastAsia="Times New Roman"/>
              </w:rPr>
            </w:pPr>
            <w:r w:rsidRPr="008370CE">
              <w:rPr>
                <w:rFonts w:eastAsia="Times New Roman"/>
              </w:rPr>
              <w:t>Izvor 6.3   Donacije</w:t>
            </w:r>
          </w:p>
        </w:tc>
        <w:tc>
          <w:tcPr>
            <w:tcW w:w="2368" w:type="dxa"/>
            <w:tcBorders>
              <w:top w:val="nil"/>
              <w:left w:val="nil"/>
              <w:bottom w:val="single" w:sz="4" w:space="0" w:color="auto"/>
              <w:right w:val="single" w:sz="4" w:space="0" w:color="auto"/>
            </w:tcBorders>
            <w:shd w:val="clear" w:color="auto" w:fill="auto"/>
            <w:noWrap/>
            <w:vAlign w:val="bottom"/>
          </w:tcPr>
          <w:p w14:paraId="2490550A" w14:textId="3077EEE5" w:rsidR="00BC0E00" w:rsidRPr="008370CE" w:rsidRDefault="00EB296A" w:rsidP="00F3202E">
            <w:pPr>
              <w:spacing w:after="0" w:line="240" w:lineRule="auto"/>
              <w:ind w:left="0" w:right="0" w:firstLine="0"/>
              <w:jc w:val="right"/>
              <w:rPr>
                <w:rFonts w:eastAsia="Times New Roman"/>
              </w:rPr>
            </w:pPr>
            <w:r>
              <w:rPr>
                <w:rFonts w:eastAsia="Times New Roman"/>
              </w:rPr>
              <w:t>135,88</w:t>
            </w:r>
          </w:p>
        </w:tc>
        <w:tc>
          <w:tcPr>
            <w:tcW w:w="2325" w:type="dxa"/>
            <w:tcBorders>
              <w:top w:val="nil"/>
              <w:left w:val="nil"/>
              <w:bottom w:val="single" w:sz="4" w:space="0" w:color="auto"/>
              <w:right w:val="single" w:sz="4" w:space="0" w:color="auto"/>
            </w:tcBorders>
            <w:shd w:val="clear" w:color="auto" w:fill="auto"/>
            <w:noWrap/>
            <w:vAlign w:val="bottom"/>
          </w:tcPr>
          <w:p w14:paraId="501B37C6" w14:textId="7EC4D9FE" w:rsidR="00BC0E00" w:rsidRPr="008370CE" w:rsidRDefault="003A1875" w:rsidP="00F3202E">
            <w:pPr>
              <w:spacing w:after="0" w:line="240" w:lineRule="auto"/>
              <w:ind w:left="0" w:right="0" w:firstLine="0"/>
              <w:jc w:val="right"/>
              <w:rPr>
                <w:rFonts w:eastAsia="Times New Roman"/>
              </w:rPr>
            </w:pPr>
            <w:r>
              <w:rPr>
                <w:rFonts w:eastAsia="Times New Roman"/>
              </w:rPr>
              <w:t>1.172,35</w:t>
            </w:r>
          </w:p>
        </w:tc>
      </w:tr>
      <w:tr w:rsidR="00BC0E00" w:rsidRPr="00024E25" w14:paraId="4E5E8A64" w14:textId="77777777" w:rsidTr="00F3202E">
        <w:trPr>
          <w:trHeight w:val="539"/>
        </w:trPr>
        <w:tc>
          <w:tcPr>
            <w:tcW w:w="3863" w:type="dxa"/>
            <w:tcBorders>
              <w:top w:val="nil"/>
              <w:left w:val="single" w:sz="4" w:space="0" w:color="auto"/>
              <w:bottom w:val="single" w:sz="4" w:space="0" w:color="auto"/>
              <w:right w:val="single" w:sz="4" w:space="0" w:color="auto"/>
            </w:tcBorders>
            <w:shd w:val="clear" w:color="auto" w:fill="auto"/>
            <w:noWrap/>
            <w:vAlign w:val="bottom"/>
            <w:hideMark/>
          </w:tcPr>
          <w:p w14:paraId="50C0E6D0" w14:textId="77777777" w:rsidR="00BC0E00" w:rsidRPr="000D20F9" w:rsidRDefault="00BC0E00" w:rsidP="00F3202E">
            <w:pPr>
              <w:spacing w:after="0" w:line="240" w:lineRule="auto"/>
              <w:ind w:left="0" w:right="0" w:firstLine="0"/>
              <w:jc w:val="left"/>
              <w:rPr>
                <w:rFonts w:eastAsia="Times New Roman"/>
                <w:b/>
                <w:bCs/>
              </w:rPr>
            </w:pPr>
            <w:r w:rsidRPr="000D20F9">
              <w:rPr>
                <w:rFonts w:eastAsia="Times New Roman"/>
                <w:b/>
                <w:bCs/>
              </w:rPr>
              <w:lastRenderedPageBreak/>
              <w:t>UKUPNO</w:t>
            </w:r>
          </w:p>
        </w:tc>
        <w:tc>
          <w:tcPr>
            <w:tcW w:w="2368" w:type="dxa"/>
            <w:tcBorders>
              <w:top w:val="nil"/>
              <w:left w:val="nil"/>
              <w:bottom w:val="single" w:sz="4" w:space="0" w:color="auto"/>
              <w:right w:val="single" w:sz="4" w:space="0" w:color="auto"/>
            </w:tcBorders>
            <w:shd w:val="clear" w:color="auto" w:fill="auto"/>
            <w:noWrap/>
            <w:vAlign w:val="bottom"/>
          </w:tcPr>
          <w:p w14:paraId="1363A0AB" w14:textId="3835C41C" w:rsidR="00BC0E00" w:rsidRPr="000D20F9" w:rsidRDefault="00EB296A" w:rsidP="00F3202E">
            <w:pPr>
              <w:spacing w:after="0" w:line="240" w:lineRule="auto"/>
              <w:ind w:left="0" w:right="0" w:firstLine="0"/>
              <w:jc w:val="right"/>
              <w:rPr>
                <w:rFonts w:eastAsia="Times New Roman"/>
                <w:b/>
                <w:bCs/>
              </w:rPr>
            </w:pPr>
            <w:r w:rsidRPr="000D20F9">
              <w:rPr>
                <w:rFonts w:eastAsia="Times New Roman"/>
                <w:b/>
                <w:bCs/>
              </w:rPr>
              <w:t>-9.371,55</w:t>
            </w:r>
          </w:p>
        </w:tc>
        <w:tc>
          <w:tcPr>
            <w:tcW w:w="2325" w:type="dxa"/>
            <w:tcBorders>
              <w:top w:val="nil"/>
              <w:left w:val="nil"/>
              <w:bottom w:val="single" w:sz="4" w:space="0" w:color="auto"/>
              <w:right w:val="single" w:sz="4" w:space="0" w:color="auto"/>
            </w:tcBorders>
            <w:shd w:val="clear" w:color="auto" w:fill="auto"/>
            <w:noWrap/>
            <w:vAlign w:val="bottom"/>
          </w:tcPr>
          <w:p w14:paraId="70177132" w14:textId="52B931E6" w:rsidR="00BC0E00" w:rsidRPr="000D20F9" w:rsidRDefault="0051118B" w:rsidP="00F3202E">
            <w:pPr>
              <w:spacing w:after="0" w:line="240" w:lineRule="auto"/>
              <w:ind w:left="0" w:right="0" w:firstLine="0"/>
              <w:jc w:val="right"/>
              <w:rPr>
                <w:rFonts w:eastAsia="Times New Roman"/>
                <w:b/>
                <w:bCs/>
              </w:rPr>
            </w:pPr>
            <w:r w:rsidRPr="000D20F9">
              <w:rPr>
                <w:rFonts w:eastAsia="Times New Roman"/>
                <w:b/>
                <w:bCs/>
              </w:rPr>
              <w:t>-99.053,71</w:t>
            </w:r>
          </w:p>
        </w:tc>
      </w:tr>
    </w:tbl>
    <w:p w14:paraId="0F3142BA" w14:textId="77777777" w:rsidR="00BC62C3" w:rsidRDefault="00BC62C3" w:rsidP="001A6DA1">
      <w:pPr>
        <w:ind w:left="4248" w:hanging="4245"/>
      </w:pPr>
    </w:p>
    <w:p w14:paraId="0BA54D43" w14:textId="77777777" w:rsidR="00BC62C3" w:rsidRPr="002C4EDF" w:rsidRDefault="00BC62C3" w:rsidP="005B503F">
      <w:pPr>
        <w:ind w:left="0" w:firstLine="0"/>
        <w:rPr>
          <w:b/>
          <w:bCs/>
        </w:rPr>
      </w:pPr>
    </w:p>
    <w:p w14:paraId="14AD365F" w14:textId="05A2F972" w:rsidR="004A54CA" w:rsidRDefault="004A54CA" w:rsidP="004A54CA">
      <w:pPr>
        <w:spacing w:after="19" w:line="259" w:lineRule="auto"/>
        <w:ind w:left="0" w:right="0" w:firstLine="0"/>
      </w:pPr>
      <w:r>
        <w:t xml:space="preserve">Ukupno stanje na računima podskupine 922 u Glavnoj knjizi i u Financijskim izvještajima na dan 31.12.2024. iznosi -9.371,55 EUR. U razdoblju od 1. do </w:t>
      </w:r>
      <w:r w:rsidR="00B708D8">
        <w:t>12</w:t>
      </w:r>
      <w:r>
        <w:t xml:space="preserve">. mjeseca </w:t>
      </w:r>
      <w:r w:rsidR="00B708D8">
        <w:t>2025. godine</w:t>
      </w:r>
      <w:r>
        <w:t xml:space="preserve"> ostvaren je manjak prihoda i primitaka u iznosu od -</w:t>
      </w:r>
      <w:r w:rsidR="00244DA6">
        <w:t>89</w:t>
      </w:r>
      <w:r w:rsidR="008454D0">
        <w:t>.682,16</w:t>
      </w:r>
      <w:r>
        <w:t xml:space="preserve"> EUR te je za sljedeće razdoblje raspoloživ manjak prihoda i primitaka u iznosu od </w:t>
      </w:r>
      <w:r w:rsidR="00404712">
        <w:t>-99.053,71</w:t>
      </w:r>
      <w:r>
        <w:t xml:space="preserve"> EUR. </w:t>
      </w:r>
    </w:p>
    <w:p w14:paraId="00A5DE3D" w14:textId="77777777" w:rsidR="00DA7D72" w:rsidRDefault="00DA7D72" w:rsidP="004A54CA">
      <w:pPr>
        <w:spacing w:after="19" w:line="259" w:lineRule="auto"/>
        <w:ind w:left="0" w:right="0" w:firstLine="0"/>
      </w:pPr>
    </w:p>
    <w:p w14:paraId="4C4F1703" w14:textId="1499E7B8" w:rsidR="005E2F1D" w:rsidRDefault="004A54CA" w:rsidP="005E2F1D">
      <w:pPr>
        <w:spacing w:line="276" w:lineRule="auto"/>
        <w:ind w:firstLine="0"/>
        <w:rPr>
          <w:bCs/>
        </w:rPr>
      </w:pPr>
      <w:r w:rsidRPr="00F521BE">
        <w:t>Prema Odluci o raspodjeli rezultat</w:t>
      </w:r>
      <w:r>
        <w:t>a</w:t>
      </w:r>
      <w:r w:rsidR="008004B0">
        <w:t xml:space="preserve"> za 2024. godinu, a što je bilo uvršteno u </w:t>
      </w:r>
      <w:r>
        <w:t>Izmjene i dopune financijskog plana za 2025. godinu,</w:t>
      </w:r>
      <w:r w:rsidRPr="00F521BE">
        <w:t xml:space="preserve"> viškom iz prethodne godine financir</w:t>
      </w:r>
      <w:r w:rsidR="00ED0216">
        <w:t>ali su</w:t>
      </w:r>
      <w:r>
        <w:t xml:space="preserve"> </w:t>
      </w:r>
      <w:r w:rsidRPr="00F521BE">
        <w:t xml:space="preserve">se operativni troškovi za provedbu </w:t>
      </w:r>
      <w:r>
        <w:t>e</w:t>
      </w:r>
      <w:r w:rsidRPr="00F521BE">
        <w:t>ksperimentalnog programa cjelodnevne škole, rashodi za provedbu B1</w:t>
      </w:r>
      <w:r>
        <w:t xml:space="preserve"> i B2</w:t>
      </w:r>
      <w:r w:rsidRPr="00F521BE">
        <w:t xml:space="preserve"> aktivnosti u sklopu</w:t>
      </w:r>
      <w:r>
        <w:t xml:space="preserve"> e</w:t>
      </w:r>
      <w:r w:rsidRPr="00F521BE">
        <w:t>ksperimentalnog programa cjelodnevne škole</w:t>
      </w:r>
      <w:r>
        <w:t xml:space="preserve"> kao i stručnog usavršavanja i razmjene iskustava sa školama partnerima u projektu CDŠ-a te plaćanje troškova honorara vanjskim suradnicima/predavačima na županijskom stručnom vijeću iz njemačkog jezika</w:t>
      </w:r>
      <w:r w:rsidR="00842934">
        <w:t xml:space="preserve"> kao i naba</w:t>
      </w:r>
      <w:r w:rsidR="00EA6380">
        <w:t>va potrošnog materijala od donacije osiguravajuće kuće</w:t>
      </w:r>
      <w:r>
        <w:t>. Što se tiče manjka iz prethodne godine, a koji se odnosi</w:t>
      </w:r>
      <w:r w:rsidR="00ED0216">
        <w:t>o</w:t>
      </w:r>
      <w:r>
        <w:t xml:space="preserve"> na potraživanja za prihode poslovanja iz nadležnog proračuna</w:t>
      </w:r>
      <w:r w:rsidR="008C62E4">
        <w:t xml:space="preserve">, državnog proračuna te </w:t>
      </w:r>
      <w:r w:rsidR="00EF0C2A">
        <w:t>ostalih nespomenutih prihoda</w:t>
      </w:r>
      <w:r>
        <w:t xml:space="preserve"> (računa koji su knjiženi u 12. mjesecu 2024. godine, a plaćeni su tokom siječnja 2025. godine), manjak je</w:t>
      </w:r>
      <w:r w:rsidR="00ED0216">
        <w:t xml:space="preserve"> u potpunosti pokriven.</w:t>
      </w:r>
      <w:r>
        <w:rPr>
          <w:bCs/>
        </w:rPr>
        <w:t xml:space="preserve"> </w:t>
      </w:r>
    </w:p>
    <w:p w14:paraId="0D42A15A" w14:textId="77777777" w:rsidR="00822BAE" w:rsidRDefault="00822BAE" w:rsidP="005E2F1D">
      <w:pPr>
        <w:spacing w:line="276" w:lineRule="auto"/>
        <w:ind w:firstLine="0"/>
        <w:rPr>
          <w:bCs/>
        </w:rPr>
      </w:pPr>
    </w:p>
    <w:p w14:paraId="60A563FF" w14:textId="5488CA73" w:rsidR="008C123C" w:rsidRDefault="004A54CA" w:rsidP="00220DEC">
      <w:pPr>
        <w:spacing w:line="276" w:lineRule="auto"/>
        <w:ind w:firstLine="0"/>
      </w:pPr>
      <w:r>
        <w:rPr>
          <w:bCs/>
        </w:rPr>
        <w:t>U 2025. godin</w:t>
      </w:r>
      <w:r w:rsidR="00ED0216">
        <w:rPr>
          <w:bCs/>
        </w:rPr>
        <w:t>i</w:t>
      </w:r>
      <w:r>
        <w:rPr>
          <w:bCs/>
        </w:rPr>
        <w:t xml:space="preserve"> ostvaren je višak prihoda i primitaka na vlastitim</w:t>
      </w:r>
      <w:r w:rsidR="00287592">
        <w:rPr>
          <w:bCs/>
        </w:rPr>
        <w:t xml:space="preserve"> izvorima od iznajmljivanja dvorane te prodaje papira</w:t>
      </w:r>
      <w:r w:rsidR="005E2F1D">
        <w:rPr>
          <w:bCs/>
        </w:rPr>
        <w:t xml:space="preserve">, </w:t>
      </w:r>
      <w:r w:rsidR="00265C24">
        <w:rPr>
          <w:bCs/>
        </w:rPr>
        <w:t xml:space="preserve">na pomoćima </w:t>
      </w:r>
      <w:r w:rsidR="00E91CFE">
        <w:rPr>
          <w:bCs/>
        </w:rPr>
        <w:t xml:space="preserve">od sredstava </w:t>
      </w:r>
      <w:r w:rsidR="00822BAE">
        <w:rPr>
          <w:bCs/>
        </w:rPr>
        <w:t>MZOM-a za provedbu Eksperimentalnog projekta cjelodnevne nastave</w:t>
      </w:r>
      <w:r w:rsidR="00BA1677">
        <w:rPr>
          <w:bCs/>
        </w:rPr>
        <w:t xml:space="preserve"> kao i pomoćima za</w:t>
      </w:r>
      <w:r w:rsidR="00A457EE">
        <w:rPr>
          <w:bCs/>
        </w:rPr>
        <w:t xml:space="preserve"> nabavu</w:t>
      </w:r>
      <w:r w:rsidR="004C6616">
        <w:rPr>
          <w:bCs/>
        </w:rPr>
        <w:t xml:space="preserve"> psihodijagnostičk</w:t>
      </w:r>
      <w:r w:rsidR="00A457EE">
        <w:rPr>
          <w:bCs/>
        </w:rPr>
        <w:t>ih</w:t>
      </w:r>
      <w:r w:rsidR="004C6616">
        <w:rPr>
          <w:bCs/>
        </w:rPr>
        <w:t xml:space="preserve"> sredst</w:t>
      </w:r>
      <w:r w:rsidR="00A457EE">
        <w:rPr>
          <w:bCs/>
        </w:rPr>
        <w:t>ava</w:t>
      </w:r>
      <w:r w:rsidR="004C6616">
        <w:rPr>
          <w:bCs/>
        </w:rPr>
        <w:t xml:space="preserve"> za rad psihologa</w:t>
      </w:r>
      <w:r w:rsidR="00287592">
        <w:rPr>
          <w:bCs/>
        </w:rPr>
        <w:t xml:space="preserve"> te donacijom za </w:t>
      </w:r>
      <w:r w:rsidR="00287592">
        <w:t>osvojeno 1. mjesto škole na natječaju na temu gospodarenja otpadom dok je manjak prihoda i primitaka ostvaren na pomoćima od ostalih subjekata unutar opće države za plaću</w:t>
      </w:r>
      <w:r w:rsidR="00E91CFE">
        <w:t xml:space="preserve"> i materijalna prava</w:t>
      </w:r>
      <w:r w:rsidR="00287592">
        <w:t xml:space="preserve"> djelatnika za mjesec </w:t>
      </w:r>
      <w:r w:rsidR="00ED0216">
        <w:t>prosinac 2025.</w:t>
      </w:r>
      <w:r w:rsidR="00287592">
        <w:t xml:space="preserve"> za koju </w:t>
      </w:r>
      <w:r w:rsidR="002F0E81">
        <w:t xml:space="preserve">je </w:t>
      </w:r>
      <w:r w:rsidR="00287592">
        <w:t xml:space="preserve">prihod knjižen tokom mjeseca </w:t>
      </w:r>
      <w:r w:rsidR="00ED0216">
        <w:t>siječnja</w:t>
      </w:r>
      <w:r w:rsidR="00287592">
        <w:t xml:space="preserve"> 202</w:t>
      </w:r>
      <w:r w:rsidR="00ED0216">
        <w:t>6</w:t>
      </w:r>
      <w:r w:rsidR="00287592">
        <w:t>. godine</w:t>
      </w:r>
      <w:r w:rsidR="00E02597">
        <w:t xml:space="preserve"> kao i </w:t>
      </w:r>
      <w:r w:rsidR="00D24B32">
        <w:t>na potraživanja za prihode poslovanja iz nadležnog proračuna (računa koji su knjiženi u 12.mjesecu 2025. godine, a plaćeni su tokom siječnja 2026.</w:t>
      </w:r>
      <w:r w:rsidR="002F472E">
        <w:t xml:space="preserve"> </w:t>
      </w:r>
      <w:r w:rsidR="00D24B32">
        <w:t>godine</w:t>
      </w:r>
      <w:r w:rsidR="002D0736">
        <w:t xml:space="preserve"> </w:t>
      </w:r>
      <w:r w:rsidR="002F0E81">
        <w:t xml:space="preserve">te </w:t>
      </w:r>
      <w:r w:rsidR="002D0736">
        <w:t>plaću pomoćnika u nastavi za prosinac 2025. godine)</w:t>
      </w:r>
      <w:r w:rsidR="002F0E81">
        <w:t>.</w:t>
      </w:r>
      <w:r w:rsidR="0050344E">
        <w:t xml:space="preserve"> </w:t>
      </w:r>
      <w:r w:rsidR="00E91CFE">
        <w:t xml:space="preserve">Manjak je također ostvaren </w:t>
      </w:r>
      <w:r w:rsidR="00D802E9">
        <w:t>na ostali</w:t>
      </w:r>
      <w:r w:rsidR="00134A30">
        <w:t>m</w:t>
      </w:r>
      <w:r w:rsidR="00D802E9">
        <w:t xml:space="preserve"> nespomenutim prihodima za prehranu </w:t>
      </w:r>
      <w:r w:rsidR="007070C1">
        <w:t xml:space="preserve">djelatnika </w:t>
      </w:r>
      <w:r w:rsidR="008F24D3">
        <w:t>te sufinanciranje režija za prosinac 2025.</w:t>
      </w:r>
      <w:r w:rsidR="0001248A">
        <w:t xml:space="preserve"> za</w:t>
      </w:r>
      <w:r w:rsidR="008F24D3">
        <w:t xml:space="preserve"> vrtić koj</w:t>
      </w:r>
      <w:r w:rsidR="0001248A">
        <w:t xml:space="preserve">i </w:t>
      </w:r>
      <w:r w:rsidR="008F5D80">
        <w:t xml:space="preserve">se </w:t>
      </w:r>
      <w:r w:rsidR="008F24D3">
        <w:t>nalazi u</w:t>
      </w:r>
      <w:r w:rsidR="0001248A">
        <w:t xml:space="preserve"> najmu prostora škole</w:t>
      </w:r>
      <w:r w:rsidR="00E91CFE">
        <w:t>.</w:t>
      </w:r>
    </w:p>
    <w:p w14:paraId="5685E506" w14:textId="77777777" w:rsidR="00831989" w:rsidRDefault="00831989" w:rsidP="00220DEC">
      <w:pPr>
        <w:spacing w:line="276" w:lineRule="auto"/>
        <w:ind w:firstLine="0"/>
      </w:pPr>
    </w:p>
    <w:p w14:paraId="4DEA0B0F" w14:textId="77777777" w:rsidR="00DE7D53" w:rsidRDefault="00287592" w:rsidP="00220DEC">
      <w:pPr>
        <w:spacing w:line="276" w:lineRule="auto"/>
        <w:ind w:firstLine="0"/>
      </w:pPr>
      <w:r>
        <w:t xml:space="preserve"> </w:t>
      </w:r>
    </w:p>
    <w:p w14:paraId="2703C8A3" w14:textId="5AF356E7" w:rsidR="00707954" w:rsidRDefault="007C6131" w:rsidP="00D47D15">
      <w:pPr>
        <w:spacing w:after="14" w:line="249" w:lineRule="auto"/>
        <w:ind w:left="-5" w:right="0"/>
        <w:jc w:val="center"/>
        <w:rPr>
          <w:b/>
          <w:sz w:val="24"/>
          <w:szCs w:val="24"/>
        </w:rPr>
      </w:pPr>
      <w:r w:rsidRPr="0081695D">
        <w:rPr>
          <w:b/>
          <w:sz w:val="24"/>
          <w:szCs w:val="24"/>
        </w:rPr>
        <w:t>POSEBNI DIO</w:t>
      </w:r>
    </w:p>
    <w:p w14:paraId="44D1B4C8" w14:textId="77777777" w:rsidR="007C6131" w:rsidRPr="007D4C5E" w:rsidRDefault="007C6131">
      <w:pPr>
        <w:spacing w:after="14" w:line="249" w:lineRule="auto"/>
        <w:ind w:left="-5" w:right="0"/>
        <w:jc w:val="left"/>
        <w:rPr>
          <w:b/>
          <w:sz w:val="24"/>
          <w:szCs w:val="24"/>
        </w:rPr>
      </w:pPr>
    </w:p>
    <w:p w14:paraId="41EA9442" w14:textId="77777777" w:rsidR="00487176" w:rsidRDefault="00487176">
      <w:pPr>
        <w:spacing w:after="14" w:line="249" w:lineRule="auto"/>
        <w:ind w:left="-5" w:right="0"/>
        <w:jc w:val="left"/>
        <w:rPr>
          <w:b/>
        </w:rPr>
      </w:pPr>
    </w:p>
    <w:p w14:paraId="5F4689D5" w14:textId="6ED48481" w:rsidR="00CF18EA" w:rsidRDefault="00487176" w:rsidP="00487176">
      <w:pPr>
        <w:spacing w:after="14" w:line="249" w:lineRule="auto"/>
        <w:ind w:left="-5" w:right="0"/>
        <w:jc w:val="left"/>
      </w:pPr>
      <w:r w:rsidRPr="00487176">
        <w:rPr>
          <w:b/>
        </w:rPr>
        <w:t>Glava 00701 OSNOVNO ŠKOLSTVO</w:t>
      </w:r>
    </w:p>
    <w:p w14:paraId="302292C3" w14:textId="77777777" w:rsidR="00CF18EA" w:rsidRDefault="000A273C">
      <w:pPr>
        <w:spacing w:after="0" w:line="259" w:lineRule="auto"/>
        <w:ind w:left="0" w:right="0" w:firstLine="0"/>
        <w:jc w:val="left"/>
      </w:pPr>
      <w:bookmarkStart w:id="5" w:name="_Hlk108691498"/>
      <w:r>
        <w:rPr>
          <w:b/>
        </w:rPr>
        <w:t xml:space="preserve"> </w:t>
      </w:r>
    </w:p>
    <w:p w14:paraId="39650946" w14:textId="59B54348" w:rsidR="00CF18EA" w:rsidRDefault="000A273C">
      <w:pPr>
        <w:spacing w:after="0" w:line="259" w:lineRule="auto"/>
        <w:ind w:left="0" w:right="0" w:firstLine="0"/>
        <w:jc w:val="left"/>
        <w:rPr>
          <w:b/>
          <w:u w:val="single" w:color="000000"/>
        </w:rPr>
      </w:pPr>
      <w:r>
        <w:rPr>
          <w:b/>
          <w:u w:val="single" w:color="000000"/>
        </w:rPr>
        <w:t>NAZIV PROGRAMA:</w:t>
      </w:r>
      <w:r w:rsidR="00510C58">
        <w:rPr>
          <w:b/>
          <w:u w:val="single" w:color="000000"/>
        </w:rPr>
        <w:t xml:space="preserve"> 7001</w:t>
      </w:r>
      <w:r>
        <w:rPr>
          <w:b/>
          <w:u w:val="single" w:color="000000"/>
        </w:rPr>
        <w:t xml:space="preserve"> </w:t>
      </w:r>
      <w:r w:rsidR="000A0C7A">
        <w:rPr>
          <w:b/>
          <w:u w:val="single" w:color="000000"/>
        </w:rPr>
        <w:t>REDOVNI PROGRAM OSNOVNOG ŠKOLSTVA</w:t>
      </w:r>
    </w:p>
    <w:p w14:paraId="7513830B" w14:textId="35325EE3" w:rsidR="00C425E0" w:rsidRPr="00444C21" w:rsidRDefault="00C425E0">
      <w:pPr>
        <w:spacing w:after="0" w:line="259" w:lineRule="auto"/>
        <w:ind w:left="0" w:right="0" w:firstLine="0"/>
        <w:jc w:val="left"/>
        <w:rPr>
          <w:bCs/>
        </w:rPr>
      </w:pPr>
    </w:p>
    <w:p w14:paraId="4045768B" w14:textId="77777777" w:rsidR="00C425E0" w:rsidRDefault="00C425E0" w:rsidP="00C425E0">
      <w:pPr>
        <w:pStyle w:val="Naslov1"/>
        <w:numPr>
          <w:ilvl w:val="0"/>
          <w:numId w:val="0"/>
        </w:numPr>
        <w:ind w:left="-5"/>
      </w:pPr>
      <w:r w:rsidRPr="008B5BE3">
        <w:t xml:space="preserve">Aktivnost </w:t>
      </w:r>
      <w:r>
        <w:t>A107001 UPRAVLJANJE I ADMINISTRACIJA</w:t>
      </w:r>
    </w:p>
    <w:p w14:paraId="43E18FB5" w14:textId="77777777" w:rsidR="00C425E0" w:rsidRPr="00AF46F2" w:rsidRDefault="00C425E0" w:rsidP="00C425E0"/>
    <w:p w14:paraId="77E726A6" w14:textId="4E13BA9C" w:rsidR="00C425E0" w:rsidRDefault="00C425E0" w:rsidP="00255DFA">
      <w:pPr>
        <w:ind w:left="-5" w:right="0"/>
      </w:pPr>
      <w:r>
        <w:t>Program obuhvaća izvor financiranja 5.3. Ministarstvo znanosti</w:t>
      </w:r>
      <w:r w:rsidR="003A5FF0">
        <w:t xml:space="preserve">, </w:t>
      </w:r>
      <w:r>
        <w:t>obrazovanja</w:t>
      </w:r>
      <w:r w:rsidR="003A5FF0">
        <w:t xml:space="preserve"> i mladih</w:t>
      </w:r>
      <w:r>
        <w:t xml:space="preserve"> za troškove zaposlenika (isplate plaća, materijalnih prava i ostalih naknada zaposlenima u školi).</w:t>
      </w:r>
      <w:r w:rsidR="00CD7885">
        <w:t xml:space="preserve"> U 202</w:t>
      </w:r>
      <w:r w:rsidR="006970E4">
        <w:t>5</w:t>
      </w:r>
      <w:r w:rsidR="00CD7885">
        <w:t>. godini ostvareno je</w:t>
      </w:r>
      <w:r w:rsidR="00182652">
        <w:t xml:space="preserve"> rashoda u iznosu od</w:t>
      </w:r>
      <w:r w:rsidR="00CD7885">
        <w:t xml:space="preserve"> </w:t>
      </w:r>
      <w:r w:rsidR="005B4238">
        <w:t>1.238.985,95</w:t>
      </w:r>
      <w:r w:rsidR="00CD7885">
        <w:t xml:space="preserve"> E</w:t>
      </w:r>
      <w:r w:rsidR="00182652">
        <w:t>UR</w:t>
      </w:r>
      <w:r w:rsidR="00EB6D6F">
        <w:t xml:space="preserve">, a indeks je </w:t>
      </w:r>
      <w:r w:rsidR="005B4238">
        <w:t>99,94</w:t>
      </w:r>
      <w:r w:rsidR="00CF44A6">
        <w:t xml:space="preserve"> plana</w:t>
      </w:r>
      <w:r w:rsidR="00255DFA">
        <w:t>.</w:t>
      </w:r>
    </w:p>
    <w:bookmarkEnd w:id="5"/>
    <w:p w14:paraId="74219260" w14:textId="77777777" w:rsidR="00CF18EA" w:rsidRDefault="000A273C">
      <w:pPr>
        <w:spacing w:after="6" w:line="259" w:lineRule="auto"/>
        <w:ind w:left="0" w:right="0" w:firstLine="0"/>
        <w:jc w:val="left"/>
      </w:pPr>
      <w:r>
        <w:rPr>
          <w:b/>
        </w:rPr>
        <w:lastRenderedPageBreak/>
        <w:t xml:space="preserve"> </w:t>
      </w:r>
    </w:p>
    <w:p w14:paraId="46F965CF" w14:textId="30C4FC4B" w:rsidR="00721045" w:rsidRDefault="00721045" w:rsidP="00721045">
      <w:pPr>
        <w:pStyle w:val="Naslov1"/>
        <w:numPr>
          <w:ilvl w:val="0"/>
          <w:numId w:val="0"/>
        </w:numPr>
        <w:ind w:left="-5"/>
      </w:pPr>
      <w:r>
        <w:t xml:space="preserve">Aktivnost  </w:t>
      </w:r>
      <w:r w:rsidR="00283C89">
        <w:t>A107002 REDOVNI RAD OŠ</w:t>
      </w:r>
    </w:p>
    <w:p w14:paraId="0E2A274C" w14:textId="77777777" w:rsidR="002C5946" w:rsidRPr="002C5946" w:rsidRDefault="002C5946" w:rsidP="002C5946"/>
    <w:p w14:paraId="43DC7320" w14:textId="77777777" w:rsidR="00EB6D6F" w:rsidRDefault="000A273C">
      <w:pPr>
        <w:ind w:left="-5" w:right="0"/>
      </w:pPr>
      <w:r>
        <w:t xml:space="preserve">Redovna djelatnost financira se iz sredstava primljenih od </w:t>
      </w:r>
      <w:r w:rsidR="00721045">
        <w:t>Koprivničko-križevačke</w:t>
      </w:r>
      <w:r>
        <w:t xml:space="preserve"> županije, sredstva ovise o broju učenika i razrednih odjeljenja, također o stvarnoj potrošnji za energente , osiguranja imovine, zdravstvenih pregleda . Sredstva se koriste za podmirenje materijalnih rashoda za svakodnevno neometano održavanje nastave.</w:t>
      </w:r>
    </w:p>
    <w:p w14:paraId="0D8B09D7" w14:textId="77777777" w:rsidR="00EB6D6F" w:rsidRDefault="00EB6D6F" w:rsidP="00EB6D6F">
      <w:pPr>
        <w:ind w:left="-5" w:right="0"/>
      </w:pPr>
      <w:r>
        <w:t xml:space="preserve">Opći ciljevi: Redovito podmirivanje svih troškova za što kvalitetnije i uspješnije odvijanje nastavnog procesa. </w:t>
      </w:r>
    </w:p>
    <w:p w14:paraId="2A054676" w14:textId="77777777" w:rsidR="00EB6D6F" w:rsidRDefault="00EB6D6F" w:rsidP="00EB6D6F">
      <w:pPr>
        <w:ind w:left="-5" w:right="0"/>
      </w:pPr>
      <w:r>
        <w:t xml:space="preserve">Posebni ciljevi: Uspješno i kvalitetno odvijanje nastave uz zadovoljenje svih potrebnih zahtjeva učenika i djelatnika. </w:t>
      </w:r>
    </w:p>
    <w:p w14:paraId="276CF00A" w14:textId="77777777" w:rsidR="00EB6D6F" w:rsidRDefault="00EB6D6F" w:rsidP="00EB6D6F">
      <w:pPr>
        <w:ind w:left="-5" w:right="0"/>
      </w:pPr>
      <w:r>
        <w:t xml:space="preserve">OSTVARENI CILJEVI PROGRAMA: Sve obveze škola je podmirila pravovremeno. Dotrajala oprema je zamijenjena novom. </w:t>
      </w:r>
    </w:p>
    <w:p w14:paraId="73047861" w14:textId="77777777" w:rsidR="00EB6D6F" w:rsidRDefault="00EB6D6F">
      <w:pPr>
        <w:ind w:left="-5" w:right="0"/>
      </w:pPr>
    </w:p>
    <w:p w14:paraId="714F8A8A" w14:textId="6911ADB1" w:rsidR="007D7EAF" w:rsidRDefault="00EB6D6F" w:rsidP="00EB6D6F">
      <w:pPr>
        <w:ind w:left="0" w:right="0" w:firstLine="0"/>
      </w:pPr>
      <w:r>
        <w:t>Program obuhvaća financiranje širih javnih potreba u školstvu, različite aktivnosti kao što su županijska natjecanja Izvor 1.1</w:t>
      </w:r>
      <w:r w:rsidR="00F64B24">
        <w:t>,</w:t>
      </w:r>
      <w:r w:rsidRPr="008D56FE">
        <w:t xml:space="preserve"> </w:t>
      </w:r>
      <w:r>
        <w:t>vlastite prihode ostvarene od iznajmljivanja školske sportske dvorane i prodaje starog papira Izvor 3.1., održavanje međuopćinskih natjecanja i tiska školskog lista, Izvor 5.5., Općina Koprivnički Bregi.</w:t>
      </w:r>
      <w:r w:rsidR="00541B3C">
        <w:t xml:space="preserve"> </w:t>
      </w:r>
      <w:r w:rsidR="00F75789">
        <w:t xml:space="preserve">Obuhvaća i </w:t>
      </w:r>
      <w:r w:rsidR="007D7EAF">
        <w:t>Izvor 4.5</w:t>
      </w:r>
      <w:r w:rsidR="00C323C2">
        <w:t xml:space="preserve"> za</w:t>
      </w:r>
      <w:r w:rsidR="00812021">
        <w:t xml:space="preserve"> </w:t>
      </w:r>
      <w:r w:rsidR="009858A0">
        <w:t>sufinanciranje režija za dječji vrtić koji se nalazi u najmu prostora škole</w:t>
      </w:r>
      <w:r w:rsidR="00BC341D">
        <w:t xml:space="preserve"> te donacije</w:t>
      </w:r>
      <w:r w:rsidR="005757DB">
        <w:t xml:space="preserve"> pravnih i fizičkih osoba</w:t>
      </w:r>
      <w:r w:rsidR="00F75789">
        <w:t xml:space="preserve"> na Izvoru 6.</w:t>
      </w:r>
      <w:r w:rsidR="005757DB">
        <w:t>3</w:t>
      </w:r>
      <w:r w:rsidR="00C323C2">
        <w:t xml:space="preserve"> kao i Izvor financiranja 5.5</w:t>
      </w:r>
      <w:r w:rsidR="004416E4">
        <w:t xml:space="preserve"> pomoći iz</w:t>
      </w:r>
      <w:r w:rsidR="005F05CB">
        <w:t xml:space="preserve"> državnog proračuna</w:t>
      </w:r>
      <w:r w:rsidR="004416E4">
        <w:t xml:space="preserve"> za provedbu eksperimentalnog </w:t>
      </w:r>
      <w:r w:rsidR="004A75E3">
        <w:t>projekta cjelodnevne nastave.</w:t>
      </w:r>
    </w:p>
    <w:p w14:paraId="7D006DA3" w14:textId="4773E31C" w:rsidR="00CF18EA" w:rsidRDefault="000A273C">
      <w:pPr>
        <w:ind w:left="-5" w:right="0"/>
      </w:pPr>
      <w:r>
        <w:t xml:space="preserve"> </w:t>
      </w:r>
    </w:p>
    <w:p w14:paraId="2617EF5A" w14:textId="3D0F3D73" w:rsidR="00CF18EA" w:rsidRDefault="000A273C">
      <w:pPr>
        <w:ind w:left="-5" w:right="0"/>
      </w:pPr>
      <w:r>
        <w:t>POKAZATELJI US</w:t>
      </w:r>
      <w:r w:rsidR="00EB6D6F">
        <w:t>P</w:t>
      </w:r>
      <w:r>
        <w:t xml:space="preserve">JEŠNOSTI REALIZACIJE TIH CILJEVA: Zadovoljstvo </w:t>
      </w:r>
      <w:r w:rsidR="008B5BE3">
        <w:t>učitelja</w:t>
      </w:r>
      <w:r>
        <w:t xml:space="preserve"> i učenika nastavnim planom i programom.  </w:t>
      </w:r>
    </w:p>
    <w:p w14:paraId="27469B49" w14:textId="77777777" w:rsidR="008D56FE" w:rsidRDefault="000A273C" w:rsidP="00EB6D6F">
      <w:pPr>
        <w:ind w:left="0" w:right="0" w:firstLine="0"/>
      </w:pPr>
      <w:bookmarkStart w:id="6" w:name="_Hlk108691325"/>
      <w:r>
        <w:t xml:space="preserve">Opći ciljevi: Motiviranje učenika </w:t>
      </w:r>
      <w:bookmarkEnd w:id="6"/>
      <w:r>
        <w:t xml:space="preserve">za sudjelovanje na različitim sportskim i predmetnim natjecanjima. </w:t>
      </w:r>
    </w:p>
    <w:p w14:paraId="3A437799" w14:textId="77777777" w:rsidR="001905C3" w:rsidRDefault="000A273C">
      <w:pPr>
        <w:ind w:left="-5" w:right="0"/>
      </w:pPr>
      <w:r>
        <w:t>Posebni ciljevi: Pružanje većeg izbora učenicima kako bi preko što bolje edukacije imali širu sliku što žele u budućnosti i kako ostvariti svoje želje i ciljeve.</w:t>
      </w:r>
    </w:p>
    <w:p w14:paraId="128005CE" w14:textId="7DDE8B20" w:rsidR="008066EB" w:rsidRPr="008066EB" w:rsidRDefault="008066EB" w:rsidP="008066EB">
      <w:pPr>
        <w:pStyle w:val="Bezproreda"/>
      </w:pPr>
      <w:r w:rsidRPr="008066EB">
        <w:t>Svake godine bilježi se porast broja učenika zainteresiranih za upis u različite aktivnosti.</w:t>
      </w:r>
    </w:p>
    <w:p w14:paraId="390CABDF" w14:textId="3EAEF341" w:rsidR="008066EB" w:rsidRPr="008066EB" w:rsidRDefault="008066EB" w:rsidP="008066EB">
      <w:pPr>
        <w:pStyle w:val="Bezproreda"/>
      </w:pPr>
      <w:r w:rsidRPr="008066EB">
        <w:t>Kontinuirano unaprjeđenje kvalitete rada škole i prepoznatljivost u lokalnoj zajednici.</w:t>
      </w:r>
    </w:p>
    <w:p w14:paraId="7D43833B" w14:textId="1416CB37" w:rsidR="00FA2797" w:rsidRDefault="00FA2797">
      <w:pPr>
        <w:ind w:left="-5" w:right="0"/>
      </w:pPr>
      <w:r>
        <w:t>U 202</w:t>
      </w:r>
      <w:r w:rsidR="00984365">
        <w:t>5</w:t>
      </w:r>
      <w:r>
        <w:t xml:space="preserve">. godini ostvareno je </w:t>
      </w:r>
      <w:r w:rsidR="00984365">
        <w:t>147.902,72</w:t>
      </w:r>
      <w:r>
        <w:t xml:space="preserve"> EUR rashoda, a indeks je </w:t>
      </w:r>
      <w:r w:rsidR="00984365">
        <w:t>77,04</w:t>
      </w:r>
      <w:r>
        <w:t xml:space="preserve"> plana</w:t>
      </w:r>
      <w:r w:rsidR="00F409AB">
        <w:t>.</w:t>
      </w:r>
    </w:p>
    <w:p w14:paraId="218BDF65" w14:textId="77777777" w:rsidR="005C38EF" w:rsidRDefault="005C38EF">
      <w:pPr>
        <w:ind w:left="-5" w:right="0"/>
      </w:pPr>
    </w:p>
    <w:p w14:paraId="333B2EF2" w14:textId="77777777" w:rsidR="00002C02" w:rsidRDefault="00002C02" w:rsidP="00506C23">
      <w:pPr>
        <w:ind w:left="-5" w:right="0"/>
      </w:pPr>
    </w:p>
    <w:p w14:paraId="72DF4BBF" w14:textId="135FC03A" w:rsidR="00025082" w:rsidRPr="00025082" w:rsidRDefault="00025082" w:rsidP="008B5109">
      <w:pPr>
        <w:ind w:left="0" w:right="0" w:firstLine="0"/>
        <w:rPr>
          <w:b/>
          <w:bCs/>
        </w:rPr>
      </w:pPr>
      <w:r w:rsidRPr="00025082">
        <w:rPr>
          <w:b/>
          <w:bCs/>
        </w:rPr>
        <w:t>Aktivnost A107004 ŠKOLSKA KUHINJA</w:t>
      </w:r>
    </w:p>
    <w:p w14:paraId="098D8AD5" w14:textId="77777777" w:rsidR="00DF56C2" w:rsidRDefault="00DF56C2">
      <w:pPr>
        <w:ind w:left="-5" w:right="0"/>
      </w:pPr>
    </w:p>
    <w:p w14:paraId="0F7B5BFE" w14:textId="3BC1C556" w:rsidR="00DF56C2" w:rsidRDefault="0059162F">
      <w:pPr>
        <w:ind w:left="-5" w:right="0"/>
      </w:pPr>
      <w:r>
        <w:t>Program obuhvaća prehranu</w:t>
      </w:r>
      <w:r w:rsidR="00DF56C2">
        <w:t xml:space="preserve"> </w:t>
      </w:r>
      <w:r w:rsidR="00F8684D">
        <w:t xml:space="preserve">zaposlenika </w:t>
      </w:r>
      <w:r w:rsidR="00C60284">
        <w:t xml:space="preserve">Izvor 4.5 </w:t>
      </w:r>
      <w:r w:rsidR="00F8684D">
        <w:t xml:space="preserve">i </w:t>
      </w:r>
      <w:r w:rsidR="00DF56C2">
        <w:t xml:space="preserve">učenika u školskoj kuhinji Izvor </w:t>
      </w:r>
      <w:r w:rsidR="00C60284">
        <w:t>5</w:t>
      </w:r>
      <w:r w:rsidR="00DF56C2">
        <w:t>.5.</w:t>
      </w:r>
    </w:p>
    <w:p w14:paraId="2A4C3D2C" w14:textId="50B3ADB8" w:rsidR="007E678F" w:rsidRDefault="007E678F" w:rsidP="007E678F">
      <w:pPr>
        <w:ind w:left="-5" w:right="0"/>
        <w:rPr>
          <w:color w:val="auto"/>
        </w:rPr>
      </w:pPr>
      <w:r>
        <w:t>(</w:t>
      </w:r>
      <w:r w:rsidR="00EB2170">
        <w:rPr>
          <w:color w:val="auto"/>
        </w:rPr>
        <w:t>o</w:t>
      </w:r>
      <w:r w:rsidRPr="006D7307">
        <w:rPr>
          <w:color w:val="auto"/>
        </w:rPr>
        <w:t>d</w:t>
      </w:r>
      <w:r>
        <w:rPr>
          <w:color w:val="auto"/>
        </w:rPr>
        <w:t xml:space="preserve"> siječnja 2023. godine troškove prehrane u školskoj kuhinji za sve učenike snosi MZO</w:t>
      </w:r>
      <w:r w:rsidR="00732AB7">
        <w:rPr>
          <w:color w:val="auto"/>
        </w:rPr>
        <w:t>M</w:t>
      </w:r>
      <w:r>
        <w:rPr>
          <w:color w:val="auto"/>
        </w:rPr>
        <w:t>).</w:t>
      </w:r>
    </w:p>
    <w:p w14:paraId="53773479" w14:textId="77777777" w:rsidR="00A05919" w:rsidRDefault="00A05919" w:rsidP="00A05919">
      <w:pPr>
        <w:spacing w:after="0" w:line="259" w:lineRule="auto"/>
        <w:ind w:left="0" w:right="0" w:firstLine="0"/>
      </w:pPr>
      <w:r>
        <w:t>Programom se omogućuje pripremanje zdravih obroka za naše učenike.</w:t>
      </w:r>
    </w:p>
    <w:p w14:paraId="1F24F707" w14:textId="77777777" w:rsidR="00A05919" w:rsidRDefault="00A05919" w:rsidP="00A05919">
      <w:pPr>
        <w:spacing w:after="0" w:line="259" w:lineRule="auto"/>
        <w:ind w:left="0" w:right="0" w:firstLine="0"/>
      </w:pPr>
      <w:r>
        <w:t>Opći ciljevi: Motiviranje učenika za prehranu u školskoj kuhinji zbog zdrave prehrane.</w:t>
      </w:r>
    </w:p>
    <w:p w14:paraId="68257EB0" w14:textId="77777777" w:rsidR="00A05919" w:rsidRDefault="00A05919" w:rsidP="00A05919">
      <w:pPr>
        <w:ind w:left="-5" w:right="0"/>
      </w:pPr>
      <w:r>
        <w:t>POKAZATELJI USPJEŠNOSTI REALIZACIJE TIH CILJEVA: Svake godine bilježimo porast zainteresiranih učenika prehranu u školskoj kuhinji.</w:t>
      </w:r>
    </w:p>
    <w:p w14:paraId="2E7C2B42" w14:textId="778013D5" w:rsidR="001E078F" w:rsidRDefault="002C1C02" w:rsidP="00491464">
      <w:pPr>
        <w:ind w:left="-5" w:right="0"/>
      </w:pPr>
      <w:r>
        <w:t>U 202</w:t>
      </w:r>
      <w:r w:rsidR="00B963E3">
        <w:t>5</w:t>
      </w:r>
      <w:r>
        <w:t xml:space="preserve">. godini ostvareno je rashoda u iznosu od </w:t>
      </w:r>
      <w:r w:rsidR="00B963E3">
        <w:t>64.190,59</w:t>
      </w:r>
      <w:r>
        <w:t xml:space="preserve"> EUR, a indeks je </w:t>
      </w:r>
      <w:r w:rsidR="00B963E3">
        <w:t>77,02</w:t>
      </w:r>
      <w:r>
        <w:t xml:space="preserve"> plana.</w:t>
      </w:r>
    </w:p>
    <w:p w14:paraId="11F31217" w14:textId="77777777" w:rsidR="005C38EF" w:rsidRDefault="005C38EF" w:rsidP="00491464">
      <w:pPr>
        <w:ind w:left="-5" w:right="0"/>
      </w:pPr>
    </w:p>
    <w:p w14:paraId="7E4A5C9C" w14:textId="77777777" w:rsidR="008A5ED4" w:rsidRDefault="008A5ED4" w:rsidP="00491464">
      <w:pPr>
        <w:ind w:left="-5" w:right="0"/>
      </w:pPr>
    </w:p>
    <w:p w14:paraId="544FE219" w14:textId="77777777" w:rsidR="008A5ED4" w:rsidRDefault="008A5ED4" w:rsidP="008A5ED4">
      <w:pPr>
        <w:rPr>
          <w:b/>
        </w:rPr>
      </w:pPr>
      <w:r w:rsidRPr="00721045">
        <w:rPr>
          <w:b/>
        </w:rPr>
        <w:t xml:space="preserve">Kapitalni </w:t>
      </w:r>
      <w:r>
        <w:rPr>
          <w:b/>
        </w:rPr>
        <w:t>projekt K107001 ULAGANJA U NEFINACIJSKU IMOVINU</w:t>
      </w:r>
    </w:p>
    <w:p w14:paraId="4D3ECDF5" w14:textId="77777777" w:rsidR="00130D59" w:rsidRPr="00130D59" w:rsidRDefault="00130D59" w:rsidP="008A5ED4">
      <w:pPr>
        <w:rPr>
          <w:bCs/>
        </w:rPr>
      </w:pPr>
    </w:p>
    <w:p w14:paraId="4F810644" w14:textId="7EE44756" w:rsidR="00130D59" w:rsidRDefault="00130D59" w:rsidP="008A5ED4">
      <w:pPr>
        <w:rPr>
          <w:bCs/>
        </w:rPr>
      </w:pPr>
      <w:r w:rsidRPr="00D75748">
        <w:rPr>
          <w:bCs/>
        </w:rPr>
        <w:t>Program obuhvaća izvor</w:t>
      </w:r>
      <w:r w:rsidR="00603E41" w:rsidRPr="00D75748">
        <w:rPr>
          <w:bCs/>
        </w:rPr>
        <w:t xml:space="preserve"> financiranja 1.2 </w:t>
      </w:r>
      <w:r w:rsidR="00D75748">
        <w:rPr>
          <w:bCs/>
        </w:rPr>
        <w:t>d</w:t>
      </w:r>
      <w:r w:rsidR="00603E41" w:rsidRPr="00D75748">
        <w:rPr>
          <w:bCs/>
        </w:rPr>
        <w:t>ecentralizirana sredstva</w:t>
      </w:r>
      <w:r w:rsidR="00D75748">
        <w:rPr>
          <w:bCs/>
        </w:rPr>
        <w:t xml:space="preserve"> za nabavu uredske opreme i uređaja za ostale namjene</w:t>
      </w:r>
      <w:r w:rsidR="006C1D27">
        <w:rPr>
          <w:bCs/>
        </w:rPr>
        <w:t>,</w:t>
      </w:r>
      <w:r w:rsidR="00D75748">
        <w:rPr>
          <w:bCs/>
        </w:rPr>
        <w:t xml:space="preserve"> izvor</w:t>
      </w:r>
      <w:r w:rsidR="00E44290">
        <w:rPr>
          <w:bCs/>
        </w:rPr>
        <w:t xml:space="preserve"> 5.5. </w:t>
      </w:r>
      <w:r w:rsidR="000F05B9">
        <w:rPr>
          <w:bCs/>
        </w:rPr>
        <w:t xml:space="preserve">sredstva MZOM-a  </w:t>
      </w:r>
      <w:r w:rsidR="00D75748">
        <w:rPr>
          <w:bCs/>
        </w:rPr>
        <w:t xml:space="preserve">za nabavu </w:t>
      </w:r>
      <w:r w:rsidR="00512B2A">
        <w:rPr>
          <w:bCs/>
        </w:rPr>
        <w:t xml:space="preserve">uredske opreme </w:t>
      </w:r>
      <w:r w:rsidR="00027AFC">
        <w:rPr>
          <w:bCs/>
        </w:rPr>
        <w:t xml:space="preserve"> i namještaja, </w:t>
      </w:r>
      <w:r w:rsidR="00512B2A">
        <w:rPr>
          <w:bCs/>
        </w:rPr>
        <w:t>sportske i glazbene opreme</w:t>
      </w:r>
      <w:r w:rsidR="00027AFC">
        <w:rPr>
          <w:bCs/>
        </w:rPr>
        <w:t xml:space="preserve"> </w:t>
      </w:r>
      <w:r w:rsidR="00AB07AB">
        <w:rPr>
          <w:bCs/>
        </w:rPr>
        <w:t>te donacije</w:t>
      </w:r>
      <w:r w:rsidR="006C1D27">
        <w:rPr>
          <w:bCs/>
        </w:rPr>
        <w:t xml:space="preserve"> za nabavu knjiga za školsku knjižnicu na izvoru 6.3</w:t>
      </w:r>
    </w:p>
    <w:p w14:paraId="3B7759C8" w14:textId="235D2D75" w:rsidR="00C964C3" w:rsidRDefault="00F74DC2" w:rsidP="00C964C3">
      <w:pPr>
        <w:ind w:left="-5" w:right="0"/>
      </w:pPr>
      <w:r>
        <w:rPr>
          <w:bCs/>
        </w:rPr>
        <w:t xml:space="preserve">Opći ciljevi: </w:t>
      </w:r>
      <w:r w:rsidR="002D6E8D">
        <w:rPr>
          <w:bCs/>
        </w:rPr>
        <w:t>K</w:t>
      </w:r>
      <w:r w:rsidR="00C964C3">
        <w:t xml:space="preserve">valitetnije i uspješnije odvijanje nastavnog procesa. </w:t>
      </w:r>
    </w:p>
    <w:p w14:paraId="3ADC4EAD" w14:textId="719DA92A" w:rsidR="0019754D" w:rsidRDefault="00F74DC2" w:rsidP="0019754D">
      <w:pPr>
        <w:ind w:left="-5" w:right="0"/>
      </w:pPr>
      <w:r>
        <w:rPr>
          <w:bCs/>
        </w:rPr>
        <w:lastRenderedPageBreak/>
        <w:t>POKAZATELJI USPJEŠNOSTI REALIZACIJE TIH CILJEVA:</w:t>
      </w:r>
      <w:r w:rsidR="0019754D">
        <w:rPr>
          <w:bCs/>
        </w:rPr>
        <w:t xml:space="preserve"> </w:t>
      </w:r>
      <w:r w:rsidR="0019754D">
        <w:t xml:space="preserve">Pozitivne reakcije učenika i učitelja koji sada mogu </w:t>
      </w:r>
      <w:r w:rsidR="00B8404A">
        <w:t>zbog bolje opremljenih učionica</w:t>
      </w:r>
      <w:r w:rsidR="0098236A">
        <w:t xml:space="preserve"> postići još bolje rezultate u svakodnevnom radu.</w:t>
      </w:r>
    </w:p>
    <w:p w14:paraId="15618E62" w14:textId="093A4712" w:rsidR="00712D21" w:rsidRDefault="00712D21" w:rsidP="0019754D">
      <w:pPr>
        <w:ind w:left="-5" w:right="0"/>
      </w:pPr>
      <w:r>
        <w:t>U 202</w:t>
      </w:r>
      <w:r w:rsidR="00AB07AB">
        <w:t>5</w:t>
      </w:r>
      <w:r>
        <w:t xml:space="preserve">. godini ostvareno je rashoda u iznosu od </w:t>
      </w:r>
      <w:r w:rsidR="002565C3">
        <w:t>23.437,90</w:t>
      </w:r>
      <w:r>
        <w:t xml:space="preserve"> </w:t>
      </w:r>
      <w:r w:rsidR="00B46379">
        <w:t>EUR</w:t>
      </w:r>
      <w:r w:rsidR="00BD107C">
        <w:t xml:space="preserve">, a indeks je </w:t>
      </w:r>
      <w:r w:rsidR="002565C3">
        <w:t>70,42</w:t>
      </w:r>
      <w:r w:rsidR="00BD107C">
        <w:t xml:space="preserve"> plana.</w:t>
      </w:r>
    </w:p>
    <w:p w14:paraId="11D90D06" w14:textId="77777777" w:rsidR="002C6DE7" w:rsidRDefault="002C6DE7" w:rsidP="0019754D">
      <w:pPr>
        <w:ind w:left="-5" w:right="0"/>
      </w:pPr>
    </w:p>
    <w:p w14:paraId="6B408CA3" w14:textId="77777777" w:rsidR="002C6DE7" w:rsidRDefault="002C6DE7" w:rsidP="0019754D">
      <w:pPr>
        <w:ind w:left="-5" w:right="0"/>
      </w:pPr>
    </w:p>
    <w:p w14:paraId="55131508" w14:textId="77777777" w:rsidR="002C6DE7" w:rsidRDefault="002C6DE7" w:rsidP="0019754D">
      <w:pPr>
        <w:ind w:left="-5" w:right="0"/>
      </w:pPr>
    </w:p>
    <w:p w14:paraId="240D442F" w14:textId="29620548" w:rsidR="002C6DE7" w:rsidRDefault="002C6DE7" w:rsidP="002C6DE7">
      <w:pPr>
        <w:spacing w:after="14" w:line="249" w:lineRule="auto"/>
        <w:ind w:left="0" w:right="0" w:firstLine="0"/>
        <w:jc w:val="left"/>
        <w:rPr>
          <w:b/>
        </w:rPr>
      </w:pPr>
      <w:r w:rsidRPr="00487176">
        <w:rPr>
          <w:b/>
        </w:rPr>
        <w:t>Glava 0070</w:t>
      </w:r>
      <w:r>
        <w:rPr>
          <w:b/>
        </w:rPr>
        <w:t>8</w:t>
      </w:r>
      <w:r w:rsidRPr="00487176">
        <w:rPr>
          <w:b/>
        </w:rPr>
        <w:t xml:space="preserve"> </w:t>
      </w:r>
      <w:r>
        <w:rPr>
          <w:b/>
        </w:rPr>
        <w:tab/>
        <w:t>UPRAVNI ODJEL ZA OBRAZOVANJE, ZDRAVSTVO</w:t>
      </w:r>
      <w:r w:rsidR="00451EEE">
        <w:rPr>
          <w:b/>
        </w:rPr>
        <w:t>, SOCIJALNU SKRB I HRVATSKE BRANITELJE</w:t>
      </w:r>
    </w:p>
    <w:p w14:paraId="2EB5F913" w14:textId="30C307DC" w:rsidR="004A0579" w:rsidRPr="00130D59" w:rsidRDefault="004A0579" w:rsidP="00C964C3">
      <w:pPr>
        <w:ind w:left="0" w:firstLine="0"/>
        <w:rPr>
          <w:bCs/>
        </w:rPr>
      </w:pPr>
    </w:p>
    <w:p w14:paraId="7674639F" w14:textId="2922FF2C" w:rsidR="00215D3C" w:rsidRDefault="00FA71C2" w:rsidP="005241EE">
      <w:pPr>
        <w:ind w:left="0" w:firstLine="0"/>
        <w:rPr>
          <w:b/>
          <w:u w:val="single" w:color="000000"/>
        </w:rPr>
      </w:pPr>
      <w:r>
        <w:rPr>
          <w:b/>
          <w:u w:val="single" w:color="000000"/>
        </w:rPr>
        <w:t xml:space="preserve">NAZIV PROGRAMA: </w:t>
      </w:r>
      <w:r w:rsidR="00552AA5">
        <w:rPr>
          <w:b/>
          <w:u w:val="single" w:color="000000"/>
        </w:rPr>
        <w:t>7005 PROGRAM UPRAVNOG ODJELA</w:t>
      </w:r>
    </w:p>
    <w:p w14:paraId="36FEFAB0" w14:textId="77777777" w:rsidR="0075033F" w:rsidRDefault="0075033F" w:rsidP="00D178F0">
      <w:pPr>
        <w:rPr>
          <w:b/>
        </w:rPr>
      </w:pPr>
    </w:p>
    <w:p w14:paraId="7A955EFF" w14:textId="77777777" w:rsidR="007E15B6" w:rsidRPr="00876B61" w:rsidRDefault="007E15B6" w:rsidP="00D178F0">
      <w:pPr>
        <w:rPr>
          <w:b/>
        </w:rPr>
      </w:pPr>
    </w:p>
    <w:p w14:paraId="7E57AE0C" w14:textId="324872DC" w:rsidR="00556A84" w:rsidRDefault="00876B61" w:rsidP="00552AA5">
      <w:pPr>
        <w:spacing w:after="14" w:line="249" w:lineRule="auto"/>
        <w:ind w:left="0" w:right="0" w:firstLine="0"/>
        <w:jc w:val="left"/>
        <w:rPr>
          <w:b/>
        </w:rPr>
      </w:pPr>
      <w:r w:rsidRPr="00876B61">
        <w:rPr>
          <w:b/>
        </w:rPr>
        <w:t>Aktivnost A107011 NATJECANJA – OSNOVNE I SREDNJE ŠKOLE</w:t>
      </w:r>
    </w:p>
    <w:p w14:paraId="402D501F" w14:textId="77777777" w:rsidR="00761D87" w:rsidRDefault="00761D87" w:rsidP="00552AA5">
      <w:pPr>
        <w:spacing w:after="14" w:line="249" w:lineRule="auto"/>
        <w:ind w:left="0" w:right="0" w:firstLine="0"/>
        <w:jc w:val="left"/>
        <w:rPr>
          <w:b/>
        </w:rPr>
      </w:pPr>
    </w:p>
    <w:p w14:paraId="7C04CD56" w14:textId="77777777" w:rsidR="00761D87" w:rsidRDefault="00761D87" w:rsidP="00761D87">
      <w:pPr>
        <w:spacing w:after="14" w:line="249" w:lineRule="auto"/>
        <w:ind w:left="0" w:right="0" w:firstLine="0"/>
        <w:jc w:val="left"/>
        <w:rPr>
          <w:bCs/>
        </w:rPr>
      </w:pPr>
      <w:r w:rsidRPr="00BA1A8F">
        <w:rPr>
          <w:bCs/>
        </w:rPr>
        <w:t>Program obuhvaća Izvor</w:t>
      </w:r>
      <w:r>
        <w:rPr>
          <w:bCs/>
        </w:rPr>
        <w:t>e</w:t>
      </w:r>
      <w:r w:rsidRPr="00BA1A8F">
        <w:rPr>
          <w:bCs/>
        </w:rPr>
        <w:t xml:space="preserve"> financiranja 1.1.</w:t>
      </w:r>
      <w:r>
        <w:rPr>
          <w:bCs/>
        </w:rPr>
        <w:t xml:space="preserve"> i 5.5 kojim se omogućuje plaćanje troškova za organizaciju domaćinstva međuopćinskih i županijskih natjecanja.</w:t>
      </w:r>
    </w:p>
    <w:p w14:paraId="5F464AE9" w14:textId="16B600C3" w:rsidR="00761D87" w:rsidRDefault="00761D87" w:rsidP="00761D87">
      <w:pPr>
        <w:ind w:left="-5" w:right="0"/>
      </w:pPr>
      <w:r>
        <w:t>U 2025. godini ostvareno je rashoda u iznosu od 102</w:t>
      </w:r>
      <w:r w:rsidR="00CD7948">
        <w:t>,00</w:t>
      </w:r>
      <w:r>
        <w:t xml:space="preserve"> EUR, a indeks je </w:t>
      </w:r>
      <w:r w:rsidR="00CD7948">
        <w:t>15,38</w:t>
      </w:r>
      <w:r>
        <w:t xml:space="preserve"> plana.</w:t>
      </w:r>
    </w:p>
    <w:p w14:paraId="0E9984C3" w14:textId="77777777" w:rsidR="00761D87" w:rsidRPr="00876B61" w:rsidRDefault="00761D87" w:rsidP="00552AA5">
      <w:pPr>
        <w:spacing w:after="14" w:line="249" w:lineRule="auto"/>
        <w:ind w:left="0" w:right="0" w:firstLine="0"/>
        <w:jc w:val="left"/>
        <w:rPr>
          <w:b/>
        </w:rPr>
      </w:pPr>
    </w:p>
    <w:p w14:paraId="3AB51D03" w14:textId="77777777" w:rsidR="00DE07D8" w:rsidRDefault="00DE07D8" w:rsidP="00592D13">
      <w:pPr>
        <w:ind w:left="0" w:right="0" w:firstLine="0"/>
        <w:rPr>
          <w:b/>
          <w:bCs/>
        </w:rPr>
      </w:pPr>
    </w:p>
    <w:p w14:paraId="072C6164" w14:textId="1C24614A" w:rsidR="000B1C56" w:rsidRDefault="000B1C56" w:rsidP="000B1C56">
      <w:pPr>
        <w:ind w:left="-5" w:right="0"/>
        <w:rPr>
          <w:b/>
          <w:bCs/>
        </w:rPr>
      </w:pPr>
      <w:r w:rsidRPr="001462F0">
        <w:rPr>
          <w:b/>
          <w:bCs/>
        </w:rPr>
        <w:t>Tekući projekt T1070</w:t>
      </w:r>
      <w:r w:rsidR="0019290D">
        <w:rPr>
          <w:b/>
          <w:bCs/>
        </w:rPr>
        <w:t>21</w:t>
      </w:r>
      <w:r w:rsidRPr="001462F0">
        <w:rPr>
          <w:b/>
          <w:bCs/>
        </w:rPr>
        <w:t xml:space="preserve"> Š</w:t>
      </w:r>
      <w:r w:rsidR="00CB2870">
        <w:rPr>
          <w:b/>
          <w:bCs/>
        </w:rPr>
        <w:t>KOLSKA SHEMA</w:t>
      </w:r>
      <w:r w:rsidRPr="001462F0">
        <w:rPr>
          <w:b/>
          <w:bCs/>
        </w:rPr>
        <w:t xml:space="preserve"> 202</w:t>
      </w:r>
      <w:r w:rsidR="0019290D">
        <w:rPr>
          <w:b/>
          <w:bCs/>
        </w:rPr>
        <w:t>4</w:t>
      </w:r>
      <w:r w:rsidRPr="001462F0">
        <w:rPr>
          <w:b/>
          <w:bCs/>
        </w:rPr>
        <w:t>/202</w:t>
      </w:r>
      <w:r w:rsidR="0019290D">
        <w:rPr>
          <w:b/>
          <w:bCs/>
        </w:rPr>
        <w:t>5</w:t>
      </w:r>
    </w:p>
    <w:p w14:paraId="77A710BE" w14:textId="77777777" w:rsidR="00F3286B" w:rsidRDefault="00F3286B" w:rsidP="000B1C56">
      <w:pPr>
        <w:ind w:left="-5" w:right="0"/>
        <w:rPr>
          <w:b/>
          <w:bCs/>
        </w:rPr>
      </w:pPr>
    </w:p>
    <w:p w14:paraId="41B2EA3D" w14:textId="1B921FD0" w:rsidR="00F3286B" w:rsidRDefault="00F3286B" w:rsidP="000C4C56">
      <w:pPr>
        <w:spacing w:after="0" w:line="259" w:lineRule="auto"/>
        <w:ind w:left="0" w:right="0" w:firstLine="0"/>
        <w:rPr>
          <w:b/>
        </w:rPr>
      </w:pPr>
      <w:r w:rsidRPr="009E53E2">
        <w:rPr>
          <w:bCs/>
        </w:rPr>
        <w:t xml:space="preserve">Program obuhvaća </w:t>
      </w:r>
      <w:r>
        <w:rPr>
          <w:bCs/>
        </w:rPr>
        <w:t>I</w:t>
      </w:r>
      <w:r w:rsidRPr="009E53E2">
        <w:rPr>
          <w:bCs/>
        </w:rPr>
        <w:t>zvo</w:t>
      </w:r>
      <w:r>
        <w:rPr>
          <w:bCs/>
        </w:rPr>
        <w:t>r</w:t>
      </w:r>
      <w:r w:rsidRPr="009E53E2">
        <w:rPr>
          <w:bCs/>
        </w:rPr>
        <w:t xml:space="preserve"> financiranja 5.6 </w:t>
      </w:r>
      <w:r>
        <w:rPr>
          <w:bCs/>
        </w:rPr>
        <w:t>školska shema za rashode nastale u šk.god. 2024./2025.</w:t>
      </w:r>
    </w:p>
    <w:p w14:paraId="07D0F5AA" w14:textId="77777777" w:rsidR="00F3286B" w:rsidRPr="00487176" w:rsidRDefault="00F3286B" w:rsidP="000C4C56">
      <w:pPr>
        <w:spacing w:after="0" w:line="259" w:lineRule="auto"/>
        <w:ind w:left="0" w:right="0" w:firstLine="0"/>
      </w:pPr>
      <w:r w:rsidRPr="00487176">
        <w:t>Programom se omogućuje</w:t>
      </w:r>
      <w:r>
        <w:t xml:space="preserve"> da učenici dobivaju tjedno više voća i povrće, te mlijeka i mliječnih proizvoda.</w:t>
      </w:r>
    </w:p>
    <w:p w14:paraId="766D2384" w14:textId="77777777" w:rsidR="00F3286B" w:rsidRDefault="00F3286B" w:rsidP="000C4C56">
      <w:pPr>
        <w:spacing w:after="0" w:line="259" w:lineRule="auto"/>
        <w:ind w:left="0" w:right="0" w:firstLine="0"/>
      </w:pPr>
      <w:r>
        <w:t>Opći ciljevi: Motiviranje učenika  na navike zdrave prehrane.</w:t>
      </w:r>
    </w:p>
    <w:p w14:paraId="53F877F6" w14:textId="77777777" w:rsidR="00F3286B" w:rsidRDefault="00F3286B" w:rsidP="000C4C56">
      <w:pPr>
        <w:spacing w:after="0" w:line="259" w:lineRule="auto"/>
        <w:ind w:left="0" w:right="0" w:firstLine="0"/>
      </w:pPr>
      <w:r>
        <w:t xml:space="preserve">POKAZATELJI USPJEŠNOSTI REALIZACIJE TIH CILJEVA: Primjećuje se da sve više učenika voli navedene proizvode. </w:t>
      </w:r>
    </w:p>
    <w:p w14:paraId="7E1EFFB1" w14:textId="0EF9B4DF" w:rsidR="00F3286B" w:rsidRDefault="00F3286B" w:rsidP="000C4C56">
      <w:pPr>
        <w:ind w:left="-5" w:right="0"/>
      </w:pPr>
      <w:r>
        <w:t>U 202</w:t>
      </w:r>
      <w:r w:rsidR="00BD0C68">
        <w:t>5</w:t>
      </w:r>
      <w:r>
        <w:t xml:space="preserve">. godini ostvareno je rashoda u iznosu od </w:t>
      </w:r>
      <w:r w:rsidR="00BD0C68">
        <w:t>1.539,29</w:t>
      </w:r>
      <w:r>
        <w:t xml:space="preserve"> EUR, a indeks je </w:t>
      </w:r>
      <w:r w:rsidR="00BD0C68">
        <w:t>100,00</w:t>
      </w:r>
      <w:r>
        <w:t xml:space="preserve"> plana.</w:t>
      </w:r>
    </w:p>
    <w:p w14:paraId="6CFCB8E9" w14:textId="73823186" w:rsidR="00BD0C68" w:rsidRDefault="00BD0C68" w:rsidP="00592D13">
      <w:pPr>
        <w:ind w:left="0" w:right="0" w:firstLine="0"/>
      </w:pPr>
    </w:p>
    <w:p w14:paraId="3C33C2D9" w14:textId="77777777" w:rsidR="00592D13" w:rsidRDefault="00592D13" w:rsidP="00BD0C68">
      <w:pPr>
        <w:ind w:left="-5" w:right="0"/>
      </w:pPr>
    </w:p>
    <w:p w14:paraId="75D60DAA" w14:textId="22545F6F" w:rsidR="002E7AAC" w:rsidRDefault="002E7AAC" w:rsidP="002E7AAC">
      <w:pPr>
        <w:ind w:left="-5" w:right="0"/>
        <w:rPr>
          <w:b/>
          <w:bCs/>
          <w:color w:val="auto"/>
        </w:rPr>
      </w:pPr>
      <w:r w:rsidRPr="001E639F">
        <w:rPr>
          <w:b/>
          <w:bCs/>
          <w:color w:val="auto"/>
        </w:rPr>
        <w:t>Tekući projekt T71070</w:t>
      </w:r>
      <w:r>
        <w:rPr>
          <w:b/>
          <w:bCs/>
          <w:color w:val="auto"/>
        </w:rPr>
        <w:t>2</w:t>
      </w:r>
      <w:r w:rsidRPr="001E639F">
        <w:rPr>
          <w:b/>
          <w:bCs/>
          <w:color w:val="auto"/>
        </w:rPr>
        <w:t xml:space="preserve">0 PRILIKA ZA SVE </w:t>
      </w:r>
      <w:r>
        <w:rPr>
          <w:b/>
          <w:bCs/>
          <w:color w:val="auto"/>
        </w:rPr>
        <w:t>7</w:t>
      </w:r>
    </w:p>
    <w:p w14:paraId="5F5CFDCC" w14:textId="77777777" w:rsidR="002C5946" w:rsidRDefault="002C5946" w:rsidP="002E7AAC">
      <w:pPr>
        <w:ind w:left="-5" w:right="0"/>
        <w:rPr>
          <w:b/>
          <w:bCs/>
          <w:color w:val="auto"/>
        </w:rPr>
      </w:pPr>
    </w:p>
    <w:p w14:paraId="235F0CE9" w14:textId="3BA0EA0C" w:rsidR="0019290D" w:rsidRDefault="0019290D" w:rsidP="0019290D">
      <w:r>
        <w:t xml:space="preserve">Program obuhvaća izvor financiranja 1.1 i 5.6 za rashode plaća, prijevoza i pomoći za pomoćnike u nastavi. </w:t>
      </w:r>
      <w:r w:rsidRPr="00C314A8">
        <w:t>U sklopu proje</w:t>
      </w:r>
      <w:r>
        <w:t>kata</w:t>
      </w:r>
      <w:r w:rsidRPr="00C314A8">
        <w:t xml:space="preserve"> „Prilika za sve </w:t>
      </w:r>
      <w:r>
        <w:t>7</w:t>
      </w:r>
      <w:r w:rsidRPr="00C314A8">
        <w:t xml:space="preserve">“ cilj je pružiti stručnu podršku učenicima s poteškoćama u razvoju za ravnopravno uključivanje u rad i obrazovni sustav, a u okviru projekta OŠ Koprivnički Bregi </w:t>
      </w:r>
      <w:r>
        <w:t>je u šk.god. 202</w:t>
      </w:r>
      <w:r w:rsidR="002D59D3">
        <w:t>5</w:t>
      </w:r>
      <w:r>
        <w:t>/202</w:t>
      </w:r>
      <w:r w:rsidR="002D59D3">
        <w:t>6</w:t>
      </w:r>
      <w:r>
        <w:t xml:space="preserve"> ima </w:t>
      </w:r>
      <w:r w:rsidR="002D59D3">
        <w:t>četiri</w:t>
      </w:r>
      <w:r>
        <w:t xml:space="preserve"> </w:t>
      </w:r>
      <w:r w:rsidRPr="00C314A8">
        <w:t>pomoćnika u nastavi</w:t>
      </w:r>
      <w:r>
        <w:t>. U 202</w:t>
      </w:r>
      <w:r w:rsidR="002D59D3">
        <w:t>5</w:t>
      </w:r>
      <w:r>
        <w:t xml:space="preserve">. godini ostvareno je </w:t>
      </w:r>
      <w:r w:rsidR="0019437D">
        <w:t>53.645,60</w:t>
      </w:r>
      <w:r>
        <w:t xml:space="preserve"> </w:t>
      </w:r>
      <w:r w:rsidR="004771F1">
        <w:t>EUR</w:t>
      </w:r>
      <w:r>
        <w:t xml:space="preserve"> rashoda, a indeks je </w:t>
      </w:r>
      <w:r w:rsidR="0019437D">
        <w:t>86,66</w:t>
      </w:r>
      <w:r w:rsidR="00113D8B">
        <w:t xml:space="preserve"> </w:t>
      </w:r>
      <w:r>
        <w:t>plana.</w:t>
      </w:r>
    </w:p>
    <w:p w14:paraId="090E3B40" w14:textId="77777777" w:rsidR="00CF1D32" w:rsidRDefault="00CF1D32" w:rsidP="00CF1D32">
      <w:pPr>
        <w:ind w:left="-5" w:right="0"/>
        <w:rPr>
          <w:b/>
          <w:bCs/>
        </w:rPr>
      </w:pPr>
    </w:p>
    <w:p w14:paraId="2A547630" w14:textId="25AF2C01" w:rsidR="00CF1D32" w:rsidRDefault="00CF1D32" w:rsidP="00CF1D32">
      <w:pPr>
        <w:ind w:left="-5" w:right="0"/>
        <w:rPr>
          <w:b/>
          <w:bCs/>
        </w:rPr>
      </w:pPr>
      <w:r w:rsidRPr="001462F0">
        <w:rPr>
          <w:b/>
          <w:bCs/>
        </w:rPr>
        <w:t>Tekući projekt T1070</w:t>
      </w:r>
      <w:r>
        <w:rPr>
          <w:b/>
          <w:bCs/>
        </w:rPr>
        <w:t>27</w:t>
      </w:r>
      <w:r w:rsidRPr="001462F0">
        <w:rPr>
          <w:b/>
          <w:bCs/>
        </w:rPr>
        <w:t xml:space="preserve"> Š</w:t>
      </w:r>
      <w:r>
        <w:rPr>
          <w:b/>
          <w:bCs/>
        </w:rPr>
        <w:t>KOLSKA SHEMA</w:t>
      </w:r>
      <w:r w:rsidRPr="001462F0">
        <w:rPr>
          <w:b/>
          <w:bCs/>
        </w:rPr>
        <w:t xml:space="preserve"> 202</w:t>
      </w:r>
      <w:r>
        <w:rPr>
          <w:b/>
          <w:bCs/>
        </w:rPr>
        <w:t>5</w:t>
      </w:r>
      <w:r w:rsidRPr="001462F0">
        <w:rPr>
          <w:b/>
          <w:bCs/>
        </w:rPr>
        <w:t>/202</w:t>
      </w:r>
      <w:r>
        <w:rPr>
          <w:b/>
          <w:bCs/>
        </w:rPr>
        <w:t>6</w:t>
      </w:r>
    </w:p>
    <w:p w14:paraId="0546CC95" w14:textId="77777777" w:rsidR="00CF1D32" w:rsidRDefault="00CF1D32" w:rsidP="00CF1D32">
      <w:pPr>
        <w:ind w:left="-5" w:right="0"/>
        <w:rPr>
          <w:b/>
          <w:bCs/>
        </w:rPr>
      </w:pPr>
    </w:p>
    <w:p w14:paraId="08232C00" w14:textId="35405F37" w:rsidR="00CF1D32" w:rsidRDefault="00CF1D32" w:rsidP="00CF1D32">
      <w:pPr>
        <w:spacing w:after="0" w:line="259" w:lineRule="auto"/>
        <w:ind w:left="0" w:right="0" w:firstLine="0"/>
        <w:jc w:val="left"/>
        <w:rPr>
          <w:b/>
        </w:rPr>
      </w:pPr>
      <w:r w:rsidRPr="009E53E2">
        <w:rPr>
          <w:bCs/>
        </w:rPr>
        <w:t xml:space="preserve">Program obuhvaća </w:t>
      </w:r>
      <w:r>
        <w:rPr>
          <w:bCs/>
        </w:rPr>
        <w:t>I</w:t>
      </w:r>
      <w:r w:rsidRPr="009E53E2">
        <w:rPr>
          <w:bCs/>
        </w:rPr>
        <w:t>zvo</w:t>
      </w:r>
      <w:r>
        <w:rPr>
          <w:bCs/>
        </w:rPr>
        <w:t>r</w:t>
      </w:r>
      <w:r w:rsidRPr="009E53E2">
        <w:rPr>
          <w:bCs/>
        </w:rPr>
        <w:t xml:space="preserve"> financiranja 5.6 </w:t>
      </w:r>
      <w:r>
        <w:rPr>
          <w:bCs/>
        </w:rPr>
        <w:t>školska shema za rashode nastale u šk.god. 2025./2026.</w:t>
      </w:r>
    </w:p>
    <w:p w14:paraId="485BB47F" w14:textId="77777777" w:rsidR="00CF1D32" w:rsidRPr="00487176" w:rsidRDefault="00CF1D32" w:rsidP="00CF1D32">
      <w:pPr>
        <w:spacing w:after="0" w:line="259" w:lineRule="auto"/>
        <w:ind w:left="0" w:right="0" w:firstLine="0"/>
      </w:pPr>
      <w:r w:rsidRPr="00487176">
        <w:t>Programom se omogućuje</w:t>
      </w:r>
      <w:r>
        <w:t xml:space="preserve"> da učenici dobivaju tjedno više voća i povrće, te mlijeka i mliječnih proizvoda.</w:t>
      </w:r>
    </w:p>
    <w:p w14:paraId="01284455" w14:textId="77777777" w:rsidR="00CF1D32" w:rsidRDefault="00CF1D32" w:rsidP="00CF1D32">
      <w:pPr>
        <w:spacing w:after="0" w:line="259" w:lineRule="auto"/>
        <w:ind w:left="0" w:right="0" w:firstLine="0"/>
      </w:pPr>
      <w:r>
        <w:t>Opći ciljevi: Motiviranje učenika  na navike zdrave prehrane.</w:t>
      </w:r>
    </w:p>
    <w:p w14:paraId="00D21C57" w14:textId="77777777" w:rsidR="00CF1D32" w:rsidRDefault="00CF1D32" w:rsidP="00CF1D32">
      <w:pPr>
        <w:spacing w:after="0" w:line="259" w:lineRule="auto"/>
        <w:ind w:left="0" w:right="0" w:firstLine="0"/>
      </w:pPr>
      <w:r>
        <w:t xml:space="preserve">POKAZATELJI USPJEŠNOSTI REALIZACIJE TIH CILJEVA: Primjećuje se da sve više učenika voli navedene proizvode. </w:t>
      </w:r>
    </w:p>
    <w:p w14:paraId="1795F692" w14:textId="514F2651" w:rsidR="00CF1D32" w:rsidRDefault="00CF1D32" w:rsidP="00CF1D32">
      <w:pPr>
        <w:ind w:left="-5" w:right="0"/>
      </w:pPr>
      <w:r>
        <w:t xml:space="preserve">U 2025. godini ostvareno je rashoda u iznosu od </w:t>
      </w:r>
      <w:r w:rsidR="007A67B4">
        <w:t>588,48</w:t>
      </w:r>
      <w:r>
        <w:t xml:space="preserve"> EUR, a indeks je </w:t>
      </w:r>
      <w:r w:rsidR="007A67B4">
        <w:t>58,85</w:t>
      </w:r>
      <w:r>
        <w:t xml:space="preserve"> plana.</w:t>
      </w:r>
    </w:p>
    <w:p w14:paraId="13D69666" w14:textId="77777777" w:rsidR="00CF1D32" w:rsidRDefault="00CF1D32" w:rsidP="0019290D"/>
    <w:p w14:paraId="5F56E369" w14:textId="77777777" w:rsidR="0019290D" w:rsidRDefault="0019290D" w:rsidP="0019290D">
      <w:pPr>
        <w:ind w:left="0" w:right="0" w:firstLine="0"/>
        <w:rPr>
          <w:b/>
          <w:bCs/>
          <w:color w:val="auto"/>
        </w:rPr>
      </w:pPr>
    </w:p>
    <w:p w14:paraId="57B128A5" w14:textId="77777777" w:rsidR="00FC4CF4" w:rsidRDefault="00FC4CF4" w:rsidP="00FC4CF4">
      <w:pPr>
        <w:spacing w:after="0" w:line="259" w:lineRule="auto"/>
        <w:ind w:left="0" w:right="0" w:firstLine="0"/>
      </w:pPr>
    </w:p>
    <w:p w14:paraId="5D3A6158" w14:textId="6BE1106D" w:rsidR="009A029A" w:rsidRPr="0074744E" w:rsidRDefault="009A029A" w:rsidP="0074744E">
      <w:pPr>
        <w:spacing w:after="0" w:line="259" w:lineRule="auto"/>
        <w:ind w:left="0" w:right="0" w:firstLine="0"/>
      </w:pPr>
      <w:r w:rsidRPr="00A405EE">
        <w:rPr>
          <w:b/>
        </w:rPr>
        <w:t>Izvještaj o postignutim ciljevima i rezultatima programa temeljenim na pokazateljima uspješnosti</w:t>
      </w:r>
      <w:r w:rsidRPr="0084641F">
        <w:rPr>
          <w:b/>
        </w:rPr>
        <w:t xml:space="preserve"> </w:t>
      </w:r>
    </w:p>
    <w:p w14:paraId="57CF9F2B" w14:textId="77777777" w:rsidR="009A029A" w:rsidRDefault="009A029A" w:rsidP="00C2432C">
      <w:pPr>
        <w:spacing w:after="0"/>
        <w:ind w:left="0" w:firstLine="0"/>
        <w:rPr>
          <w:sz w:val="20"/>
          <w:szCs w:val="20"/>
        </w:rPr>
      </w:pPr>
    </w:p>
    <w:p w14:paraId="2E267BE9" w14:textId="0D956CF9" w:rsidR="0044269D" w:rsidRPr="0044269D" w:rsidRDefault="0044269D" w:rsidP="0044269D">
      <w:r w:rsidRPr="0044269D">
        <w:t>I dalje će nam prioritet biti pružanje usluge osnovnoškolskog obrazovanja i odgoj naših učenika. Nastojat ćemo</w:t>
      </w:r>
      <w:r w:rsidR="00E81565">
        <w:t xml:space="preserve"> </w:t>
      </w:r>
      <w:r w:rsidRPr="0044269D">
        <w:t>podići kvalitetu nastave na što višu razinu, i to stalnim i kvalitetnim usavršavanjem nastavnika te podizanjem materijalnih i drugih uvjeta, prema našim mogućnostima.</w:t>
      </w:r>
    </w:p>
    <w:p w14:paraId="156C6BFE" w14:textId="77777777" w:rsidR="0044269D" w:rsidRPr="0044269D" w:rsidRDefault="0044269D" w:rsidP="0044269D">
      <w:r w:rsidRPr="0044269D">
        <w:t>Učenike će se poticati na izražavanje kreativnosti, talenata i sposobnosti kroz uključivanje u slobodne aktivnosti, natjecanja, priredbe i druge manifestacije.</w:t>
      </w:r>
    </w:p>
    <w:p w14:paraId="7B77BAA6" w14:textId="77777777" w:rsidR="0044269D" w:rsidRPr="0044269D" w:rsidRDefault="0044269D" w:rsidP="0044269D">
      <w:r w:rsidRPr="0044269D">
        <w:t>Poticat će se kvalitetna komunikacija na relacijama profesor-učenik-roditelj, učenik-učenik, učenik-profesor te zaposlenici međusobno kroz zajedničke aktivnosti i druženja.</w:t>
      </w:r>
    </w:p>
    <w:p w14:paraId="3B40682B" w14:textId="77777777" w:rsidR="0044269D" w:rsidRPr="0044269D" w:rsidRDefault="0044269D" w:rsidP="0044269D">
      <w:r w:rsidRPr="0044269D">
        <w:rPr>
          <w:lang w:val="en-US" w:bidi="en-US"/>
        </w:rPr>
        <w:t>Izborna nastava je u</w:t>
      </w:r>
      <w:r w:rsidRPr="0044269D">
        <w:rPr>
          <w:lang w:bidi="en-US"/>
        </w:rPr>
        <w:t>č</w:t>
      </w:r>
      <w:r w:rsidRPr="0044269D">
        <w:rPr>
          <w:lang w:val="en-US" w:bidi="en-US"/>
        </w:rPr>
        <w:t>enikov osobni izbor odre</w:t>
      </w:r>
      <w:r w:rsidRPr="0044269D">
        <w:rPr>
          <w:lang w:bidi="en-US"/>
        </w:rPr>
        <w:t>đ</w:t>
      </w:r>
      <w:r w:rsidRPr="0044269D">
        <w:rPr>
          <w:lang w:val="en-US" w:bidi="en-US"/>
        </w:rPr>
        <w:t>enoga nastavnog predmeta i ponude nastavnih predmeta kao izbor odgojno</w:t>
      </w:r>
      <w:r w:rsidRPr="0044269D">
        <w:rPr>
          <w:lang w:bidi="en-US"/>
        </w:rPr>
        <w:t>-</w:t>
      </w:r>
      <w:r w:rsidRPr="0044269D">
        <w:rPr>
          <w:lang w:val="en-US" w:bidi="en-US"/>
        </w:rPr>
        <w:t>obrazovnih sadr</w:t>
      </w:r>
      <w:r w:rsidRPr="0044269D">
        <w:rPr>
          <w:lang w:bidi="en-US"/>
        </w:rPr>
        <w:t>ž</w:t>
      </w:r>
      <w:r w:rsidRPr="0044269D">
        <w:rPr>
          <w:lang w:val="en-US" w:bidi="en-US"/>
        </w:rPr>
        <w:t>aja u</w:t>
      </w:r>
      <w:r w:rsidRPr="0044269D">
        <w:rPr>
          <w:lang w:bidi="en-US"/>
        </w:rPr>
        <w:t xml:space="preserve"> š</w:t>
      </w:r>
      <w:r w:rsidRPr="0044269D">
        <w:rPr>
          <w:lang w:val="en-US" w:bidi="en-US"/>
        </w:rPr>
        <w:t>koli</w:t>
      </w:r>
      <w:r w:rsidRPr="0044269D">
        <w:rPr>
          <w:lang w:bidi="en-US"/>
        </w:rPr>
        <w:t xml:space="preserve">. </w:t>
      </w:r>
      <w:r w:rsidRPr="0044269D">
        <w:rPr>
          <w:lang w:val="en-US" w:bidi="en-US"/>
        </w:rPr>
        <w:t>Izborni predmeti obvezni su tijekom cijele</w:t>
      </w:r>
      <w:r w:rsidRPr="0044269D">
        <w:rPr>
          <w:lang w:bidi="en-US"/>
        </w:rPr>
        <w:t xml:space="preserve"> š</w:t>
      </w:r>
      <w:r w:rsidRPr="0044269D">
        <w:rPr>
          <w:lang w:val="en-US" w:bidi="en-US"/>
        </w:rPr>
        <w:t>kolske godine za sve u</w:t>
      </w:r>
      <w:r w:rsidRPr="0044269D">
        <w:rPr>
          <w:lang w:bidi="en-US"/>
        </w:rPr>
        <w:t>č</w:t>
      </w:r>
      <w:r w:rsidRPr="0044269D">
        <w:rPr>
          <w:lang w:val="en-US" w:bidi="en-US"/>
        </w:rPr>
        <w:t>enike koji su se za njih opredijelili</w:t>
      </w:r>
      <w:r w:rsidRPr="0044269D">
        <w:rPr>
          <w:lang w:bidi="en-US"/>
        </w:rPr>
        <w:t>.</w:t>
      </w:r>
    </w:p>
    <w:p w14:paraId="30E908D2" w14:textId="77777777" w:rsidR="0044269D" w:rsidRPr="0044269D" w:rsidRDefault="0044269D" w:rsidP="0044269D">
      <w:r w:rsidRPr="0044269D">
        <w:t>Program potpore, potpomognutog i obogaćenog učenja (A2) u eksperimentalnom programu cjelodnevne škole čini (uz redovitu nastavu koja suštinski predstavlja A1 – program nacionalnoga kurikuluma) obavezno dio neposrednog odgojno-obrazovnog rada škole.</w:t>
      </w:r>
    </w:p>
    <w:p w14:paraId="770439E6" w14:textId="77777777" w:rsidR="0044269D" w:rsidRPr="0044269D" w:rsidRDefault="0044269D" w:rsidP="0044269D">
      <w:pPr>
        <w:spacing w:after="120"/>
        <w:rPr>
          <w:lang w:val="pl-PL"/>
        </w:rPr>
      </w:pPr>
      <w:r w:rsidRPr="0044269D">
        <w:rPr>
          <w:lang w:val="pl-PL"/>
        </w:rPr>
        <w:t>Program izvannastavnih aktivnosti (B1) sastavni je dio školskoga kurikuluma unutar Eksperimentalnog programa. Organizira se i izvodi u funkciji nacionalnoga kurikuluma kroz zadovoljenje potreba i interesa učenika, kao i kroz prilagodbu odgojno-obrazovnog rada pojedinim odgojno-obrazovnim skupinama učenika.</w:t>
      </w:r>
    </w:p>
    <w:p w14:paraId="782E360C" w14:textId="77777777" w:rsidR="0044269D" w:rsidRPr="0044269D" w:rsidRDefault="0044269D" w:rsidP="00F62345">
      <w:pPr>
        <w:spacing w:after="0"/>
        <w:ind w:left="0" w:firstLine="0"/>
      </w:pPr>
      <w:r w:rsidRPr="0044269D">
        <w:t>Slobodne aktivnosti bit će organizirane u sklopu B1 – programa kroz 22 izvannastavne aktivnosti (legoznalci, plesna grupa PŠ, sportska grupa PŠ, vjeronaučna grupa PŠ, likovna grupa, šah, informatička grupa, domaćinstvo, čitateljski klub, dramsko-scenska radionica, futsal, osnove pekarstva, mladi tehničari, osnove slastičarstva, plesna grupa MŠ, literarno-recitatorska grupa, deutsch macht spass, vjeronaučna grupa MŠ, tamburaški orkestar, likovno scenska radionica, sportska grupa MŠ i nogomet) prema mogućnostima škole. Rad skupina u nekima od slobodnih aktivnosti predstavit će se tijekom priredbe za Dan škole.</w:t>
      </w:r>
    </w:p>
    <w:p w14:paraId="61FD1595" w14:textId="387C897C" w:rsidR="0044269D" w:rsidRPr="0044269D" w:rsidRDefault="0044269D" w:rsidP="0044269D">
      <w:pPr>
        <w:rPr>
          <w:bCs/>
        </w:rPr>
      </w:pPr>
      <w:r w:rsidRPr="0044269D">
        <w:rPr>
          <w:bCs/>
        </w:rPr>
        <w:t>Program izvanškolskih aktivnosti (B2) dio je školskoga kurikuluma koji se organizira i ostvaruje kroz suradnju škola, osnivača škola i drugih nositelja odgojno-obrazovnih aktivnosti. Sva odgovornost u svim aspektima programa leži primarno na organizatorima ovih oblika odgojno-obrazovnih aktivnosti, dok škole u programu sudjeluju na ugovornoj osnovi, ovisno o svojim mogućnostima. U izvedbi programa koriste se kapaciteti školskih ustanova uz ugovor i školsku suglasnost, kao i kapaciteti nositelja programa, a u školskoj godini</w:t>
      </w:r>
      <w:r w:rsidR="00E81565">
        <w:rPr>
          <w:bCs/>
        </w:rPr>
        <w:t xml:space="preserve"> 2024./2025. i</w:t>
      </w:r>
      <w:r w:rsidRPr="0044269D">
        <w:rPr>
          <w:bCs/>
        </w:rPr>
        <w:t xml:space="preserve"> 2025./2026. OŠ Koprivnički Bregi provodi dvije B2 aktivnosti – Školu nogometa i Tečaj crtanja i slikanja.</w:t>
      </w:r>
    </w:p>
    <w:p w14:paraId="0F0E0739" w14:textId="77777777" w:rsidR="00F35B7E" w:rsidRDefault="0044269D" w:rsidP="0044269D">
      <w:r w:rsidRPr="0044269D">
        <w:t xml:space="preserve">Osim izvannastavnih aktivnosti te izvanškolske i terenske nastave, škola je uključena u razne projekte. Projekte provode učitelji škole samostalno, zajedno ili u suradnji s vanjskim suradnicima.                                                                                                                            </w:t>
      </w:r>
    </w:p>
    <w:p w14:paraId="4531CE4B" w14:textId="328763D7" w:rsidR="0044269D" w:rsidRPr="0044269D" w:rsidRDefault="0044269D" w:rsidP="0044269D">
      <w:r w:rsidRPr="0044269D">
        <w:t xml:space="preserve"> Radi što boljeg usvajanja novih sadržaja, za učenike se organizira izvanučionička nastava. U izvanučioničku nastavu uključeni su svi učitelji koji predaju razredu koji ide na takvu vrstu nastave. Izvanučionička nastava odvija se prema detaljnom programu aktivnosti s ciljevima, načinom realizacije, vremenikom, vremenom trajanja, troškovnikom, načinom financiranja i načinom vrednovanja te nakon dobivene pismene suglasnosti roditelja.</w:t>
      </w:r>
    </w:p>
    <w:p w14:paraId="35806605" w14:textId="77777777" w:rsidR="0044269D" w:rsidRPr="0044269D" w:rsidRDefault="0044269D" w:rsidP="00F62345">
      <w:pPr>
        <w:ind w:left="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416"/>
        <w:gridCol w:w="1523"/>
        <w:gridCol w:w="997"/>
        <w:gridCol w:w="997"/>
        <w:gridCol w:w="997"/>
        <w:gridCol w:w="1049"/>
      </w:tblGrid>
      <w:tr w:rsidR="00D2248E" w:rsidRPr="000A0A30" w14:paraId="1E4173A5" w14:textId="77777777" w:rsidTr="00D2248E">
        <w:trPr>
          <w:jc w:val="center"/>
        </w:trPr>
        <w:tc>
          <w:tcPr>
            <w:tcW w:w="1362" w:type="dxa"/>
            <w:shd w:val="clear" w:color="auto" w:fill="A6A6A6"/>
            <w:vAlign w:val="center"/>
          </w:tcPr>
          <w:p w14:paraId="22C3F2EE" w14:textId="77777777" w:rsidR="00D2248E" w:rsidRPr="000A0A30" w:rsidRDefault="00D2248E" w:rsidP="00FB0B19">
            <w:pPr>
              <w:spacing w:after="0"/>
              <w:jc w:val="center"/>
              <w:rPr>
                <w:sz w:val="20"/>
                <w:szCs w:val="20"/>
              </w:rPr>
            </w:pPr>
            <w:r w:rsidRPr="000A0A30">
              <w:rPr>
                <w:sz w:val="20"/>
                <w:szCs w:val="20"/>
              </w:rPr>
              <w:lastRenderedPageBreak/>
              <w:t>Pokazatelj rezultata</w:t>
            </w:r>
          </w:p>
        </w:tc>
        <w:tc>
          <w:tcPr>
            <w:tcW w:w="1268" w:type="dxa"/>
            <w:shd w:val="clear" w:color="auto" w:fill="A6A6A6"/>
            <w:vAlign w:val="center"/>
          </w:tcPr>
          <w:p w14:paraId="524B6C93" w14:textId="77777777" w:rsidR="00D2248E" w:rsidRPr="000A0A30" w:rsidRDefault="00D2248E" w:rsidP="00FB0B19">
            <w:pPr>
              <w:spacing w:after="0"/>
              <w:jc w:val="center"/>
              <w:rPr>
                <w:sz w:val="20"/>
                <w:szCs w:val="20"/>
              </w:rPr>
            </w:pPr>
            <w:r w:rsidRPr="000A0A30">
              <w:rPr>
                <w:sz w:val="20"/>
                <w:szCs w:val="20"/>
              </w:rPr>
              <w:t>Definicija</w:t>
            </w:r>
          </w:p>
        </w:tc>
        <w:tc>
          <w:tcPr>
            <w:tcW w:w="1363" w:type="dxa"/>
            <w:shd w:val="clear" w:color="auto" w:fill="A6A6A6"/>
            <w:vAlign w:val="center"/>
          </w:tcPr>
          <w:p w14:paraId="3291349F" w14:textId="77777777" w:rsidR="00D2248E" w:rsidRPr="000A0A30" w:rsidRDefault="00D2248E" w:rsidP="00FB0B19">
            <w:pPr>
              <w:spacing w:after="0"/>
              <w:jc w:val="center"/>
              <w:rPr>
                <w:sz w:val="20"/>
                <w:szCs w:val="20"/>
              </w:rPr>
            </w:pPr>
            <w:r w:rsidRPr="000A0A30">
              <w:rPr>
                <w:sz w:val="20"/>
                <w:szCs w:val="20"/>
              </w:rPr>
              <w:t>Jedinica</w:t>
            </w:r>
          </w:p>
        </w:tc>
        <w:tc>
          <w:tcPr>
            <w:tcW w:w="902" w:type="dxa"/>
            <w:shd w:val="clear" w:color="auto" w:fill="A6A6A6"/>
            <w:vAlign w:val="center"/>
          </w:tcPr>
          <w:p w14:paraId="079C7CD9" w14:textId="6A96FF67" w:rsidR="00D2248E" w:rsidRPr="000A0A30" w:rsidRDefault="00D2248E" w:rsidP="00FB0B19">
            <w:pPr>
              <w:spacing w:after="0"/>
              <w:jc w:val="center"/>
              <w:rPr>
                <w:sz w:val="20"/>
                <w:szCs w:val="20"/>
              </w:rPr>
            </w:pPr>
            <w:r w:rsidRPr="000A0A30">
              <w:rPr>
                <w:sz w:val="20"/>
                <w:szCs w:val="20"/>
              </w:rPr>
              <w:t>Polazna vrijednost</w:t>
            </w:r>
            <w:r>
              <w:rPr>
                <w:sz w:val="20"/>
                <w:szCs w:val="20"/>
              </w:rPr>
              <w:t xml:space="preserve"> 2025.</w:t>
            </w:r>
          </w:p>
        </w:tc>
        <w:tc>
          <w:tcPr>
            <w:tcW w:w="902" w:type="dxa"/>
            <w:shd w:val="clear" w:color="auto" w:fill="A6A6A6"/>
            <w:vAlign w:val="center"/>
          </w:tcPr>
          <w:p w14:paraId="196E5671" w14:textId="77777777" w:rsidR="00D2248E" w:rsidRPr="000A0A30" w:rsidRDefault="00D2248E" w:rsidP="00FB0B19">
            <w:pPr>
              <w:spacing w:after="0"/>
              <w:jc w:val="center"/>
              <w:rPr>
                <w:sz w:val="20"/>
                <w:szCs w:val="20"/>
              </w:rPr>
            </w:pPr>
            <w:r w:rsidRPr="000A0A30">
              <w:rPr>
                <w:sz w:val="20"/>
                <w:szCs w:val="20"/>
              </w:rPr>
              <w:t>Izvor podataka</w:t>
            </w:r>
          </w:p>
        </w:tc>
        <w:tc>
          <w:tcPr>
            <w:tcW w:w="902" w:type="dxa"/>
            <w:shd w:val="clear" w:color="auto" w:fill="A6A6A6"/>
            <w:vAlign w:val="center"/>
          </w:tcPr>
          <w:p w14:paraId="38F6FD13" w14:textId="7402199D" w:rsidR="00D2248E" w:rsidRPr="000A0A30" w:rsidRDefault="00D2248E" w:rsidP="00FB0B19">
            <w:pPr>
              <w:spacing w:after="0"/>
              <w:jc w:val="center"/>
              <w:rPr>
                <w:sz w:val="20"/>
                <w:szCs w:val="20"/>
              </w:rPr>
            </w:pPr>
            <w:r>
              <w:rPr>
                <w:sz w:val="20"/>
                <w:szCs w:val="20"/>
              </w:rPr>
              <w:t>Planirana vrijednost (2025</w:t>
            </w:r>
            <w:r w:rsidRPr="000A0A30">
              <w:rPr>
                <w:sz w:val="20"/>
                <w:szCs w:val="20"/>
              </w:rPr>
              <w:t>.)</w:t>
            </w:r>
          </w:p>
        </w:tc>
        <w:tc>
          <w:tcPr>
            <w:tcW w:w="902" w:type="dxa"/>
            <w:shd w:val="clear" w:color="auto" w:fill="A6A6A6"/>
            <w:vAlign w:val="center"/>
          </w:tcPr>
          <w:p w14:paraId="19F31A37" w14:textId="3A3E048E" w:rsidR="00D2248E" w:rsidRPr="000A0A30" w:rsidRDefault="0045313D" w:rsidP="00FB0B19">
            <w:pPr>
              <w:spacing w:after="0"/>
              <w:jc w:val="center"/>
              <w:rPr>
                <w:sz w:val="20"/>
                <w:szCs w:val="20"/>
              </w:rPr>
            </w:pPr>
            <w:r>
              <w:rPr>
                <w:sz w:val="20"/>
                <w:szCs w:val="20"/>
              </w:rPr>
              <w:t>Ostvarena</w:t>
            </w:r>
            <w:r w:rsidR="00D2248E">
              <w:rPr>
                <w:sz w:val="20"/>
                <w:szCs w:val="20"/>
              </w:rPr>
              <w:t xml:space="preserve"> vrijednost (202</w:t>
            </w:r>
            <w:r>
              <w:rPr>
                <w:sz w:val="20"/>
                <w:szCs w:val="20"/>
              </w:rPr>
              <w:t>5</w:t>
            </w:r>
            <w:r w:rsidR="00D2248E" w:rsidRPr="000A0A30">
              <w:rPr>
                <w:sz w:val="20"/>
                <w:szCs w:val="20"/>
              </w:rPr>
              <w:t>.)</w:t>
            </w:r>
          </w:p>
        </w:tc>
      </w:tr>
      <w:tr w:rsidR="00D2248E" w:rsidRPr="000A0A30" w14:paraId="1E1AB687" w14:textId="77777777" w:rsidTr="00D2248E">
        <w:trPr>
          <w:jc w:val="center"/>
        </w:trPr>
        <w:tc>
          <w:tcPr>
            <w:tcW w:w="1362" w:type="dxa"/>
            <w:shd w:val="clear" w:color="auto" w:fill="auto"/>
          </w:tcPr>
          <w:p w14:paraId="4FFE353E" w14:textId="77777777" w:rsidR="00D2248E" w:rsidRPr="000A0A30" w:rsidRDefault="00D2248E" w:rsidP="00FB0B19">
            <w:pPr>
              <w:spacing w:after="0"/>
              <w:rPr>
                <w:sz w:val="18"/>
                <w:szCs w:val="18"/>
              </w:rPr>
            </w:pPr>
            <w:r w:rsidRPr="000A0A30">
              <w:rPr>
                <w:sz w:val="18"/>
                <w:szCs w:val="18"/>
              </w:rPr>
              <w:t>Povećanje broja školskih projekata/priredbi/</w:t>
            </w:r>
          </w:p>
          <w:p w14:paraId="664D5D1E" w14:textId="77777777" w:rsidR="00D2248E" w:rsidRPr="000A0A30" w:rsidRDefault="00D2248E" w:rsidP="00FB0B19">
            <w:pPr>
              <w:spacing w:after="0"/>
              <w:rPr>
                <w:sz w:val="18"/>
                <w:szCs w:val="18"/>
              </w:rPr>
            </w:pPr>
            <w:r w:rsidRPr="000A0A30">
              <w:rPr>
                <w:sz w:val="18"/>
                <w:szCs w:val="18"/>
              </w:rPr>
              <w:t>manifestacija</w:t>
            </w:r>
          </w:p>
        </w:tc>
        <w:tc>
          <w:tcPr>
            <w:tcW w:w="1268" w:type="dxa"/>
            <w:shd w:val="clear" w:color="auto" w:fill="auto"/>
            <w:vAlign w:val="center"/>
          </w:tcPr>
          <w:p w14:paraId="40FA40AF" w14:textId="77777777" w:rsidR="00D2248E" w:rsidRPr="00E52C90" w:rsidRDefault="00D2248E" w:rsidP="00FB0B19">
            <w:pPr>
              <w:spacing w:after="0"/>
              <w:jc w:val="center"/>
              <w:rPr>
                <w:sz w:val="18"/>
                <w:szCs w:val="18"/>
              </w:rPr>
            </w:pPr>
            <w:r w:rsidRPr="00E52C90">
              <w:rPr>
                <w:sz w:val="18"/>
                <w:szCs w:val="18"/>
              </w:rPr>
              <w:t xml:space="preserve">Kroz ovakve aktivnosti </w:t>
            </w:r>
            <w:r>
              <w:rPr>
                <w:sz w:val="18"/>
                <w:szCs w:val="18"/>
              </w:rPr>
              <w:t>učenike se potiče na izražavanje kreativnosti, talenata i sposobnosti</w:t>
            </w:r>
          </w:p>
        </w:tc>
        <w:tc>
          <w:tcPr>
            <w:tcW w:w="1363" w:type="dxa"/>
            <w:shd w:val="clear" w:color="auto" w:fill="auto"/>
            <w:vAlign w:val="center"/>
          </w:tcPr>
          <w:p w14:paraId="5B904BEB" w14:textId="77777777" w:rsidR="00D2248E" w:rsidRPr="004A5DAC" w:rsidRDefault="00D2248E" w:rsidP="00FB0B19">
            <w:pPr>
              <w:spacing w:after="0"/>
              <w:rPr>
                <w:sz w:val="18"/>
                <w:szCs w:val="18"/>
              </w:rPr>
            </w:pPr>
            <w:r>
              <w:rPr>
                <w:sz w:val="20"/>
                <w:szCs w:val="20"/>
              </w:rPr>
              <w:t xml:space="preserve">Broj </w:t>
            </w:r>
            <w:r w:rsidRPr="000A0A30">
              <w:rPr>
                <w:sz w:val="18"/>
                <w:szCs w:val="18"/>
              </w:rPr>
              <w:t>školskih projekata/priredbi/</w:t>
            </w:r>
            <w:r>
              <w:rPr>
                <w:sz w:val="18"/>
                <w:szCs w:val="18"/>
              </w:rPr>
              <w:t xml:space="preserve"> </w:t>
            </w:r>
            <w:r w:rsidRPr="000A0A30">
              <w:rPr>
                <w:sz w:val="18"/>
                <w:szCs w:val="18"/>
              </w:rPr>
              <w:t>manifestacija</w:t>
            </w:r>
          </w:p>
        </w:tc>
        <w:tc>
          <w:tcPr>
            <w:tcW w:w="902" w:type="dxa"/>
            <w:shd w:val="clear" w:color="auto" w:fill="auto"/>
            <w:vAlign w:val="center"/>
          </w:tcPr>
          <w:p w14:paraId="49BD681D" w14:textId="77777777" w:rsidR="00D2248E" w:rsidRPr="000A0A30" w:rsidRDefault="00D2248E" w:rsidP="00FB0B19">
            <w:pPr>
              <w:spacing w:after="0"/>
              <w:jc w:val="center"/>
              <w:rPr>
                <w:sz w:val="20"/>
                <w:szCs w:val="20"/>
              </w:rPr>
            </w:pPr>
            <w:r>
              <w:rPr>
                <w:sz w:val="20"/>
                <w:szCs w:val="20"/>
              </w:rPr>
              <w:t>15</w:t>
            </w:r>
          </w:p>
        </w:tc>
        <w:tc>
          <w:tcPr>
            <w:tcW w:w="902" w:type="dxa"/>
            <w:shd w:val="clear" w:color="auto" w:fill="auto"/>
            <w:vAlign w:val="center"/>
          </w:tcPr>
          <w:p w14:paraId="024FF00A" w14:textId="77777777" w:rsidR="00D2248E" w:rsidRPr="000A0A30" w:rsidRDefault="00D2248E" w:rsidP="00FB0B19">
            <w:pPr>
              <w:spacing w:after="0"/>
              <w:jc w:val="center"/>
              <w:rPr>
                <w:sz w:val="20"/>
                <w:szCs w:val="20"/>
              </w:rPr>
            </w:pPr>
            <w:r>
              <w:rPr>
                <w:sz w:val="20"/>
                <w:szCs w:val="20"/>
              </w:rPr>
              <w:t>Školski kurikulum</w:t>
            </w:r>
          </w:p>
        </w:tc>
        <w:tc>
          <w:tcPr>
            <w:tcW w:w="902" w:type="dxa"/>
            <w:shd w:val="clear" w:color="auto" w:fill="auto"/>
            <w:vAlign w:val="center"/>
          </w:tcPr>
          <w:p w14:paraId="4FB85865" w14:textId="77777777" w:rsidR="00D2248E" w:rsidRPr="000A0A30" w:rsidRDefault="00D2248E" w:rsidP="00FB0B19">
            <w:pPr>
              <w:spacing w:after="0"/>
              <w:jc w:val="center"/>
              <w:rPr>
                <w:sz w:val="20"/>
                <w:szCs w:val="20"/>
              </w:rPr>
            </w:pPr>
            <w:r>
              <w:rPr>
                <w:sz w:val="20"/>
                <w:szCs w:val="20"/>
              </w:rPr>
              <w:t>15</w:t>
            </w:r>
          </w:p>
        </w:tc>
        <w:tc>
          <w:tcPr>
            <w:tcW w:w="902" w:type="dxa"/>
            <w:shd w:val="clear" w:color="auto" w:fill="auto"/>
            <w:vAlign w:val="center"/>
          </w:tcPr>
          <w:p w14:paraId="7354FA7E" w14:textId="14FBA206" w:rsidR="00D2248E" w:rsidRPr="000A0A30" w:rsidRDefault="00F0154A" w:rsidP="00FB0B19">
            <w:pPr>
              <w:spacing w:after="0"/>
              <w:jc w:val="center"/>
              <w:rPr>
                <w:sz w:val="20"/>
                <w:szCs w:val="20"/>
              </w:rPr>
            </w:pPr>
            <w:r>
              <w:rPr>
                <w:sz w:val="20"/>
                <w:szCs w:val="20"/>
              </w:rPr>
              <w:t>15</w:t>
            </w:r>
          </w:p>
        </w:tc>
      </w:tr>
      <w:tr w:rsidR="00D2248E" w:rsidRPr="000A0A30" w14:paraId="4B72F00F" w14:textId="77777777" w:rsidTr="00D2248E">
        <w:trPr>
          <w:jc w:val="center"/>
        </w:trPr>
        <w:tc>
          <w:tcPr>
            <w:tcW w:w="1362" w:type="dxa"/>
            <w:shd w:val="clear" w:color="auto" w:fill="auto"/>
          </w:tcPr>
          <w:p w14:paraId="01D90B2D" w14:textId="77777777" w:rsidR="00D2248E" w:rsidRPr="000A0A30" w:rsidRDefault="00D2248E" w:rsidP="00FB0B19">
            <w:pPr>
              <w:spacing w:after="0"/>
              <w:rPr>
                <w:sz w:val="18"/>
                <w:szCs w:val="18"/>
              </w:rPr>
            </w:pPr>
            <w:r>
              <w:rPr>
                <w:sz w:val="18"/>
                <w:szCs w:val="18"/>
              </w:rPr>
              <w:t>Povećanje broja izbornih predmeta</w:t>
            </w:r>
          </w:p>
        </w:tc>
        <w:tc>
          <w:tcPr>
            <w:tcW w:w="1268" w:type="dxa"/>
            <w:shd w:val="clear" w:color="auto" w:fill="auto"/>
            <w:vAlign w:val="center"/>
          </w:tcPr>
          <w:p w14:paraId="7E8E5E50" w14:textId="77777777" w:rsidR="00D2248E" w:rsidRPr="00E52C90" w:rsidRDefault="00D2248E" w:rsidP="00FB0B19">
            <w:pPr>
              <w:spacing w:after="0"/>
              <w:jc w:val="center"/>
              <w:rPr>
                <w:sz w:val="18"/>
                <w:szCs w:val="18"/>
              </w:rPr>
            </w:pPr>
            <w:r>
              <w:rPr>
                <w:sz w:val="18"/>
                <w:szCs w:val="18"/>
              </w:rPr>
              <w:t>Kroz ovakve aktivosti učenike se potiče na izražavanje kreativnosti, talenata i sposobnosti</w:t>
            </w:r>
          </w:p>
        </w:tc>
        <w:tc>
          <w:tcPr>
            <w:tcW w:w="1363" w:type="dxa"/>
            <w:shd w:val="clear" w:color="auto" w:fill="auto"/>
            <w:vAlign w:val="center"/>
          </w:tcPr>
          <w:p w14:paraId="36C52045" w14:textId="77777777" w:rsidR="00D2248E" w:rsidRDefault="00D2248E" w:rsidP="00FB0B19">
            <w:pPr>
              <w:spacing w:after="0"/>
              <w:jc w:val="center"/>
              <w:rPr>
                <w:sz w:val="20"/>
                <w:szCs w:val="20"/>
              </w:rPr>
            </w:pPr>
            <w:r>
              <w:rPr>
                <w:sz w:val="20"/>
                <w:szCs w:val="20"/>
              </w:rPr>
              <w:t>Broj skupina</w:t>
            </w:r>
          </w:p>
        </w:tc>
        <w:tc>
          <w:tcPr>
            <w:tcW w:w="902" w:type="dxa"/>
            <w:shd w:val="clear" w:color="auto" w:fill="auto"/>
            <w:vAlign w:val="center"/>
          </w:tcPr>
          <w:p w14:paraId="4373D58D" w14:textId="77777777" w:rsidR="00D2248E" w:rsidRDefault="00D2248E" w:rsidP="00FB0B19">
            <w:pPr>
              <w:spacing w:after="0"/>
              <w:jc w:val="center"/>
              <w:rPr>
                <w:sz w:val="20"/>
                <w:szCs w:val="20"/>
              </w:rPr>
            </w:pPr>
            <w:r>
              <w:rPr>
                <w:sz w:val="20"/>
                <w:szCs w:val="20"/>
              </w:rPr>
              <w:t>28</w:t>
            </w:r>
          </w:p>
        </w:tc>
        <w:tc>
          <w:tcPr>
            <w:tcW w:w="902" w:type="dxa"/>
            <w:shd w:val="clear" w:color="auto" w:fill="auto"/>
            <w:vAlign w:val="center"/>
          </w:tcPr>
          <w:p w14:paraId="4DD45DEF" w14:textId="77777777" w:rsidR="00D2248E" w:rsidRDefault="00D2248E" w:rsidP="00FB0B19">
            <w:pPr>
              <w:spacing w:after="0"/>
              <w:jc w:val="center"/>
              <w:rPr>
                <w:sz w:val="20"/>
                <w:szCs w:val="20"/>
              </w:rPr>
            </w:pPr>
            <w:r>
              <w:rPr>
                <w:sz w:val="20"/>
                <w:szCs w:val="20"/>
              </w:rPr>
              <w:t>Školski kurikulum</w:t>
            </w:r>
          </w:p>
        </w:tc>
        <w:tc>
          <w:tcPr>
            <w:tcW w:w="902" w:type="dxa"/>
            <w:shd w:val="clear" w:color="auto" w:fill="auto"/>
            <w:vAlign w:val="center"/>
          </w:tcPr>
          <w:p w14:paraId="67248040" w14:textId="77777777" w:rsidR="00D2248E" w:rsidRDefault="00D2248E" w:rsidP="00FB0B19">
            <w:pPr>
              <w:spacing w:after="0"/>
              <w:jc w:val="center"/>
              <w:rPr>
                <w:sz w:val="20"/>
                <w:szCs w:val="20"/>
              </w:rPr>
            </w:pPr>
            <w:r>
              <w:rPr>
                <w:sz w:val="20"/>
                <w:szCs w:val="20"/>
              </w:rPr>
              <w:t>28</w:t>
            </w:r>
          </w:p>
        </w:tc>
        <w:tc>
          <w:tcPr>
            <w:tcW w:w="902" w:type="dxa"/>
            <w:shd w:val="clear" w:color="auto" w:fill="auto"/>
            <w:vAlign w:val="center"/>
          </w:tcPr>
          <w:p w14:paraId="36E35CFC" w14:textId="77777777" w:rsidR="00D2248E" w:rsidRDefault="00D2248E" w:rsidP="00FB0B19">
            <w:pPr>
              <w:spacing w:after="0"/>
              <w:jc w:val="center"/>
              <w:rPr>
                <w:sz w:val="20"/>
                <w:szCs w:val="20"/>
              </w:rPr>
            </w:pPr>
            <w:r>
              <w:rPr>
                <w:sz w:val="20"/>
                <w:szCs w:val="20"/>
              </w:rPr>
              <w:t>28</w:t>
            </w:r>
          </w:p>
        </w:tc>
      </w:tr>
      <w:tr w:rsidR="00D2248E" w:rsidRPr="000A0A30" w14:paraId="7729B966" w14:textId="77777777" w:rsidTr="00D2248E">
        <w:trPr>
          <w:jc w:val="center"/>
        </w:trPr>
        <w:tc>
          <w:tcPr>
            <w:tcW w:w="1362" w:type="dxa"/>
            <w:shd w:val="clear" w:color="auto" w:fill="auto"/>
          </w:tcPr>
          <w:p w14:paraId="1370585A" w14:textId="77777777" w:rsidR="00D2248E" w:rsidRDefault="00D2248E" w:rsidP="00FB0B19">
            <w:pPr>
              <w:spacing w:after="0"/>
              <w:rPr>
                <w:sz w:val="18"/>
                <w:szCs w:val="18"/>
              </w:rPr>
            </w:pPr>
            <w:r>
              <w:rPr>
                <w:sz w:val="18"/>
                <w:szCs w:val="18"/>
              </w:rPr>
              <w:t>Povećanje broja programa potpore, potpomognutog i obogaćenog učenja – A2 programa</w:t>
            </w:r>
          </w:p>
        </w:tc>
        <w:tc>
          <w:tcPr>
            <w:tcW w:w="1268" w:type="dxa"/>
            <w:shd w:val="clear" w:color="auto" w:fill="auto"/>
            <w:vAlign w:val="center"/>
          </w:tcPr>
          <w:p w14:paraId="57FA338F" w14:textId="77777777" w:rsidR="00D2248E" w:rsidRDefault="00D2248E" w:rsidP="00FB0B19">
            <w:pPr>
              <w:spacing w:after="0"/>
              <w:jc w:val="center"/>
              <w:rPr>
                <w:sz w:val="18"/>
                <w:szCs w:val="18"/>
              </w:rPr>
            </w:pPr>
            <w:r>
              <w:rPr>
                <w:sz w:val="18"/>
                <w:szCs w:val="18"/>
              </w:rPr>
              <w:t>Kroz ovakve aktivosti učenike se potiče na izražavanje kreativnosti, talenata i sposobnosti</w:t>
            </w:r>
          </w:p>
        </w:tc>
        <w:tc>
          <w:tcPr>
            <w:tcW w:w="1363" w:type="dxa"/>
            <w:shd w:val="clear" w:color="auto" w:fill="auto"/>
            <w:vAlign w:val="center"/>
          </w:tcPr>
          <w:p w14:paraId="3498DE00" w14:textId="77777777" w:rsidR="00D2248E" w:rsidRDefault="00D2248E" w:rsidP="00FB0B19">
            <w:pPr>
              <w:spacing w:after="0"/>
              <w:jc w:val="center"/>
              <w:rPr>
                <w:sz w:val="20"/>
                <w:szCs w:val="20"/>
              </w:rPr>
            </w:pPr>
            <w:r>
              <w:rPr>
                <w:sz w:val="20"/>
                <w:szCs w:val="20"/>
              </w:rPr>
              <w:t>Broj skupina</w:t>
            </w:r>
          </w:p>
        </w:tc>
        <w:tc>
          <w:tcPr>
            <w:tcW w:w="902" w:type="dxa"/>
            <w:shd w:val="clear" w:color="auto" w:fill="auto"/>
            <w:vAlign w:val="center"/>
          </w:tcPr>
          <w:p w14:paraId="678972CD" w14:textId="77777777" w:rsidR="00D2248E" w:rsidRDefault="00D2248E" w:rsidP="00FB0B19">
            <w:pPr>
              <w:spacing w:after="0"/>
              <w:jc w:val="center"/>
              <w:rPr>
                <w:sz w:val="20"/>
                <w:szCs w:val="20"/>
              </w:rPr>
            </w:pPr>
            <w:r>
              <w:rPr>
                <w:sz w:val="20"/>
                <w:szCs w:val="20"/>
              </w:rPr>
              <w:t>48</w:t>
            </w:r>
          </w:p>
        </w:tc>
        <w:tc>
          <w:tcPr>
            <w:tcW w:w="902" w:type="dxa"/>
            <w:shd w:val="clear" w:color="auto" w:fill="auto"/>
            <w:vAlign w:val="center"/>
          </w:tcPr>
          <w:p w14:paraId="1F060348" w14:textId="77777777" w:rsidR="00D2248E" w:rsidRDefault="00D2248E" w:rsidP="00FB0B19">
            <w:pPr>
              <w:spacing w:after="0"/>
              <w:jc w:val="center"/>
              <w:rPr>
                <w:sz w:val="20"/>
                <w:szCs w:val="20"/>
              </w:rPr>
            </w:pPr>
            <w:r>
              <w:rPr>
                <w:sz w:val="20"/>
                <w:szCs w:val="20"/>
              </w:rPr>
              <w:t>Školski kurikulum</w:t>
            </w:r>
          </w:p>
        </w:tc>
        <w:tc>
          <w:tcPr>
            <w:tcW w:w="902" w:type="dxa"/>
            <w:shd w:val="clear" w:color="auto" w:fill="auto"/>
            <w:vAlign w:val="center"/>
          </w:tcPr>
          <w:p w14:paraId="44B8AEB5" w14:textId="77777777" w:rsidR="00D2248E" w:rsidRDefault="00D2248E" w:rsidP="00FB0B19">
            <w:pPr>
              <w:spacing w:after="0"/>
              <w:jc w:val="center"/>
              <w:rPr>
                <w:sz w:val="20"/>
                <w:szCs w:val="20"/>
              </w:rPr>
            </w:pPr>
            <w:r>
              <w:rPr>
                <w:sz w:val="20"/>
                <w:szCs w:val="20"/>
              </w:rPr>
              <w:t>48</w:t>
            </w:r>
          </w:p>
        </w:tc>
        <w:tc>
          <w:tcPr>
            <w:tcW w:w="902" w:type="dxa"/>
            <w:shd w:val="clear" w:color="auto" w:fill="auto"/>
            <w:vAlign w:val="center"/>
          </w:tcPr>
          <w:p w14:paraId="0712CC06" w14:textId="77777777" w:rsidR="00D2248E" w:rsidRDefault="00D2248E" w:rsidP="00FB0B19">
            <w:pPr>
              <w:spacing w:after="0"/>
              <w:jc w:val="center"/>
              <w:rPr>
                <w:sz w:val="20"/>
                <w:szCs w:val="20"/>
              </w:rPr>
            </w:pPr>
            <w:r>
              <w:rPr>
                <w:sz w:val="20"/>
                <w:szCs w:val="20"/>
              </w:rPr>
              <w:t>50</w:t>
            </w:r>
          </w:p>
        </w:tc>
      </w:tr>
      <w:tr w:rsidR="00D2248E" w:rsidRPr="000A0A30" w14:paraId="1D216EB8" w14:textId="77777777" w:rsidTr="00D2248E">
        <w:trPr>
          <w:jc w:val="center"/>
        </w:trPr>
        <w:tc>
          <w:tcPr>
            <w:tcW w:w="1362" w:type="dxa"/>
            <w:shd w:val="clear" w:color="auto" w:fill="auto"/>
          </w:tcPr>
          <w:p w14:paraId="16BA793D" w14:textId="77777777" w:rsidR="00D2248E" w:rsidRPr="000A0A30" w:rsidRDefault="00D2248E" w:rsidP="00FB0B19">
            <w:pPr>
              <w:spacing w:after="0"/>
              <w:rPr>
                <w:sz w:val="18"/>
                <w:szCs w:val="18"/>
              </w:rPr>
            </w:pPr>
            <w:r w:rsidRPr="000A0A30">
              <w:rPr>
                <w:sz w:val="18"/>
                <w:szCs w:val="18"/>
              </w:rPr>
              <w:t>Povećanje broja izvannastavnih aktivnosti</w:t>
            </w:r>
            <w:r>
              <w:rPr>
                <w:sz w:val="18"/>
                <w:szCs w:val="18"/>
              </w:rPr>
              <w:t xml:space="preserve"> - B1 programa</w:t>
            </w:r>
          </w:p>
        </w:tc>
        <w:tc>
          <w:tcPr>
            <w:tcW w:w="1268" w:type="dxa"/>
            <w:shd w:val="clear" w:color="auto" w:fill="auto"/>
            <w:vAlign w:val="center"/>
          </w:tcPr>
          <w:p w14:paraId="0AC9E451" w14:textId="77777777" w:rsidR="00D2248E" w:rsidRPr="00E52C90" w:rsidRDefault="00D2248E" w:rsidP="00FB0B19">
            <w:pPr>
              <w:spacing w:after="0"/>
              <w:jc w:val="center"/>
              <w:rPr>
                <w:sz w:val="18"/>
                <w:szCs w:val="18"/>
              </w:rPr>
            </w:pPr>
            <w:r>
              <w:rPr>
                <w:sz w:val="18"/>
                <w:szCs w:val="18"/>
              </w:rPr>
              <w:t>Kroz ovakve aktivosti učenike se potiče na izražavanje kreativnosti, talenata i sposobnosti</w:t>
            </w:r>
          </w:p>
        </w:tc>
        <w:tc>
          <w:tcPr>
            <w:tcW w:w="1363" w:type="dxa"/>
            <w:shd w:val="clear" w:color="auto" w:fill="auto"/>
            <w:vAlign w:val="center"/>
          </w:tcPr>
          <w:p w14:paraId="7E48B204" w14:textId="77777777" w:rsidR="00D2248E" w:rsidRPr="000A0A30" w:rsidRDefault="00D2248E" w:rsidP="00FB0B19">
            <w:pPr>
              <w:spacing w:after="0"/>
              <w:jc w:val="center"/>
              <w:rPr>
                <w:sz w:val="20"/>
                <w:szCs w:val="20"/>
              </w:rPr>
            </w:pPr>
            <w:r>
              <w:rPr>
                <w:sz w:val="20"/>
                <w:szCs w:val="20"/>
              </w:rPr>
              <w:t>Broj skupina</w:t>
            </w:r>
          </w:p>
        </w:tc>
        <w:tc>
          <w:tcPr>
            <w:tcW w:w="902" w:type="dxa"/>
            <w:shd w:val="clear" w:color="auto" w:fill="auto"/>
            <w:vAlign w:val="center"/>
          </w:tcPr>
          <w:p w14:paraId="45E2454E" w14:textId="77777777" w:rsidR="00D2248E" w:rsidRPr="000A0A30" w:rsidRDefault="00D2248E" w:rsidP="00FB0B19">
            <w:pPr>
              <w:spacing w:after="0"/>
              <w:jc w:val="center"/>
              <w:rPr>
                <w:sz w:val="20"/>
                <w:szCs w:val="20"/>
              </w:rPr>
            </w:pPr>
            <w:r>
              <w:rPr>
                <w:sz w:val="20"/>
                <w:szCs w:val="20"/>
              </w:rPr>
              <w:t>22</w:t>
            </w:r>
          </w:p>
        </w:tc>
        <w:tc>
          <w:tcPr>
            <w:tcW w:w="902" w:type="dxa"/>
            <w:shd w:val="clear" w:color="auto" w:fill="auto"/>
            <w:vAlign w:val="center"/>
          </w:tcPr>
          <w:p w14:paraId="148992F0" w14:textId="77777777" w:rsidR="00D2248E" w:rsidRPr="000A0A30" w:rsidRDefault="00D2248E" w:rsidP="00FB0B19">
            <w:pPr>
              <w:spacing w:after="0"/>
              <w:jc w:val="center"/>
              <w:rPr>
                <w:sz w:val="20"/>
                <w:szCs w:val="20"/>
              </w:rPr>
            </w:pPr>
            <w:r>
              <w:rPr>
                <w:sz w:val="20"/>
                <w:szCs w:val="20"/>
              </w:rPr>
              <w:t>Školski kurikulum</w:t>
            </w:r>
          </w:p>
        </w:tc>
        <w:tc>
          <w:tcPr>
            <w:tcW w:w="902" w:type="dxa"/>
            <w:shd w:val="clear" w:color="auto" w:fill="auto"/>
            <w:vAlign w:val="center"/>
          </w:tcPr>
          <w:p w14:paraId="7CD6AD3E" w14:textId="393E14D1" w:rsidR="00D2248E" w:rsidRPr="000A0A30" w:rsidRDefault="00D2248E" w:rsidP="00FB0B19">
            <w:pPr>
              <w:spacing w:after="0"/>
              <w:jc w:val="center"/>
              <w:rPr>
                <w:sz w:val="20"/>
                <w:szCs w:val="20"/>
              </w:rPr>
            </w:pPr>
            <w:r>
              <w:rPr>
                <w:sz w:val="20"/>
                <w:szCs w:val="20"/>
              </w:rPr>
              <w:t>2</w:t>
            </w:r>
            <w:r w:rsidR="008B0C74">
              <w:rPr>
                <w:sz w:val="20"/>
                <w:szCs w:val="20"/>
              </w:rPr>
              <w:t>3</w:t>
            </w:r>
          </w:p>
        </w:tc>
        <w:tc>
          <w:tcPr>
            <w:tcW w:w="902" w:type="dxa"/>
            <w:shd w:val="clear" w:color="auto" w:fill="auto"/>
            <w:vAlign w:val="center"/>
          </w:tcPr>
          <w:p w14:paraId="5564F540" w14:textId="3DB92BAE" w:rsidR="00D2248E" w:rsidRPr="000A0A30" w:rsidRDefault="00D2248E" w:rsidP="00FB0B19">
            <w:pPr>
              <w:spacing w:after="0"/>
              <w:jc w:val="center"/>
              <w:rPr>
                <w:sz w:val="20"/>
                <w:szCs w:val="20"/>
              </w:rPr>
            </w:pPr>
            <w:r>
              <w:rPr>
                <w:sz w:val="20"/>
                <w:szCs w:val="20"/>
              </w:rPr>
              <w:t>2</w:t>
            </w:r>
            <w:r w:rsidR="00A901C4">
              <w:rPr>
                <w:sz w:val="20"/>
                <w:szCs w:val="20"/>
              </w:rPr>
              <w:t>2</w:t>
            </w:r>
          </w:p>
        </w:tc>
      </w:tr>
      <w:tr w:rsidR="00D2248E" w:rsidRPr="000A0A30" w14:paraId="0CCAC084" w14:textId="77777777" w:rsidTr="00D2248E">
        <w:trPr>
          <w:jc w:val="center"/>
        </w:trPr>
        <w:tc>
          <w:tcPr>
            <w:tcW w:w="1362" w:type="dxa"/>
            <w:shd w:val="clear" w:color="auto" w:fill="auto"/>
          </w:tcPr>
          <w:p w14:paraId="26A153D9" w14:textId="77777777" w:rsidR="00D2248E" w:rsidRPr="000A0A30" w:rsidRDefault="00D2248E" w:rsidP="00FB0B19">
            <w:pPr>
              <w:spacing w:after="0"/>
              <w:rPr>
                <w:sz w:val="18"/>
                <w:szCs w:val="18"/>
              </w:rPr>
            </w:pPr>
            <w:r w:rsidRPr="000A0A30">
              <w:rPr>
                <w:sz w:val="18"/>
                <w:szCs w:val="18"/>
              </w:rPr>
              <w:t>Povećanje broja izvannastavnih aktivnosti</w:t>
            </w:r>
            <w:r>
              <w:rPr>
                <w:sz w:val="18"/>
                <w:szCs w:val="18"/>
              </w:rPr>
              <w:t xml:space="preserve"> – B2 programa</w:t>
            </w:r>
          </w:p>
        </w:tc>
        <w:tc>
          <w:tcPr>
            <w:tcW w:w="1268" w:type="dxa"/>
            <w:shd w:val="clear" w:color="auto" w:fill="auto"/>
            <w:vAlign w:val="center"/>
          </w:tcPr>
          <w:p w14:paraId="161A7EDB" w14:textId="77777777" w:rsidR="00D2248E" w:rsidRPr="00E52C90" w:rsidRDefault="00D2248E" w:rsidP="00FB0B19">
            <w:pPr>
              <w:spacing w:after="0"/>
              <w:jc w:val="center"/>
              <w:rPr>
                <w:sz w:val="18"/>
                <w:szCs w:val="18"/>
              </w:rPr>
            </w:pPr>
            <w:r>
              <w:rPr>
                <w:sz w:val="18"/>
                <w:szCs w:val="18"/>
              </w:rPr>
              <w:t>Razvijanje sportskog i tjelesnog razvoja te kreativnih i umjetničkih kompetencija</w:t>
            </w:r>
          </w:p>
        </w:tc>
        <w:tc>
          <w:tcPr>
            <w:tcW w:w="1363" w:type="dxa"/>
            <w:shd w:val="clear" w:color="auto" w:fill="auto"/>
            <w:vAlign w:val="center"/>
          </w:tcPr>
          <w:p w14:paraId="118154EE" w14:textId="77777777" w:rsidR="00D2248E" w:rsidRPr="000A0A30" w:rsidRDefault="00D2248E" w:rsidP="00FB0B19">
            <w:pPr>
              <w:spacing w:after="0"/>
              <w:jc w:val="center"/>
              <w:rPr>
                <w:sz w:val="20"/>
                <w:szCs w:val="20"/>
              </w:rPr>
            </w:pPr>
            <w:r>
              <w:rPr>
                <w:sz w:val="20"/>
                <w:szCs w:val="20"/>
              </w:rPr>
              <w:t>Broj skupina</w:t>
            </w:r>
          </w:p>
        </w:tc>
        <w:tc>
          <w:tcPr>
            <w:tcW w:w="902" w:type="dxa"/>
            <w:shd w:val="clear" w:color="auto" w:fill="auto"/>
            <w:vAlign w:val="center"/>
          </w:tcPr>
          <w:p w14:paraId="29A3D8DF" w14:textId="77777777" w:rsidR="00D2248E" w:rsidRPr="000A0A30" w:rsidRDefault="00D2248E" w:rsidP="00FB0B19">
            <w:pPr>
              <w:spacing w:after="0"/>
              <w:jc w:val="center"/>
              <w:rPr>
                <w:sz w:val="20"/>
                <w:szCs w:val="20"/>
              </w:rPr>
            </w:pPr>
            <w:r>
              <w:rPr>
                <w:sz w:val="20"/>
                <w:szCs w:val="20"/>
              </w:rPr>
              <w:t>2</w:t>
            </w:r>
          </w:p>
        </w:tc>
        <w:tc>
          <w:tcPr>
            <w:tcW w:w="902" w:type="dxa"/>
            <w:shd w:val="clear" w:color="auto" w:fill="auto"/>
            <w:vAlign w:val="center"/>
          </w:tcPr>
          <w:p w14:paraId="0DC3B583" w14:textId="77777777" w:rsidR="00D2248E" w:rsidRPr="000A0A30" w:rsidRDefault="00D2248E" w:rsidP="00FB0B19">
            <w:pPr>
              <w:spacing w:after="0"/>
              <w:jc w:val="center"/>
              <w:rPr>
                <w:sz w:val="20"/>
                <w:szCs w:val="20"/>
              </w:rPr>
            </w:pPr>
            <w:r>
              <w:rPr>
                <w:sz w:val="20"/>
                <w:szCs w:val="20"/>
              </w:rPr>
              <w:t>Školski kurikulum</w:t>
            </w:r>
          </w:p>
        </w:tc>
        <w:tc>
          <w:tcPr>
            <w:tcW w:w="902" w:type="dxa"/>
            <w:shd w:val="clear" w:color="auto" w:fill="auto"/>
            <w:vAlign w:val="center"/>
          </w:tcPr>
          <w:p w14:paraId="2817158B" w14:textId="59D7EC3C" w:rsidR="00D2248E" w:rsidRPr="000A0A30" w:rsidRDefault="008B0C74" w:rsidP="00FB0B19">
            <w:pPr>
              <w:spacing w:after="0"/>
              <w:jc w:val="center"/>
              <w:rPr>
                <w:sz w:val="20"/>
                <w:szCs w:val="20"/>
              </w:rPr>
            </w:pPr>
            <w:r>
              <w:rPr>
                <w:sz w:val="20"/>
                <w:szCs w:val="20"/>
              </w:rPr>
              <w:t>3</w:t>
            </w:r>
          </w:p>
        </w:tc>
        <w:tc>
          <w:tcPr>
            <w:tcW w:w="902" w:type="dxa"/>
            <w:shd w:val="clear" w:color="auto" w:fill="auto"/>
            <w:vAlign w:val="center"/>
          </w:tcPr>
          <w:p w14:paraId="230187FD" w14:textId="01098ECF" w:rsidR="00D2248E" w:rsidRPr="000A0A30" w:rsidRDefault="00A901C4" w:rsidP="00FB0B19">
            <w:pPr>
              <w:spacing w:after="0"/>
              <w:jc w:val="center"/>
              <w:rPr>
                <w:sz w:val="20"/>
                <w:szCs w:val="20"/>
              </w:rPr>
            </w:pPr>
            <w:r>
              <w:rPr>
                <w:sz w:val="20"/>
                <w:szCs w:val="20"/>
              </w:rPr>
              <w:t>2</w:t>
            </w:r>
          </w:p>
        </w:tc>
      </w:tr>
      <w:tr w:rsidR="00D2248E" w:rsidRPr="000A0A30" w14:paraId="76F2ADAB" w14:textId="77777777" w:rsidTr="00D2248E">
        <w:trPr>
          <w:jc w:val="center"/>
        </w:trPr>
        <w:tc>
          <w:tcPr>
            <w:tcW w:w="1362" w:type="dxa"/>
            <w:shd w:val="clear" w:color="auto" w:fill="auto"/>
          </w:tcPr>
          <w:p w14:paraId="594845FE" w14:textId="77777777" w:rsidR="00D2248E" w:rsidRPr="000A0A30" w:rsidRDefault="00D2248E" w:rsidP="00FB0B19">
            <w:pPr>
              <w:spacing w:after="0"/>
              <w:rPr>
                <w:sz w:val="18"/>
                <w:szCs w:val="18"/>
              </w:rPr>
            </w:pPr>
            <w:r w:rsidRPr="000A0A30">
              <w:rPr>
                <w:sz w:val="18"/>
                <w:szCs w:val="18"/>
              </w:rPr>
              <w:t>Povećanje broja učenika koji su uključeni u različ</w:t>
            </w:r>
            <w:r>
              <w:rPr>
                <w:sz w:val="18"/>
                <w:szCs w:val="18"/>
              </w:rPr>
              <w:t>ita natjecanja (međuopćinska, županijska i državna)</w:t>
            </w:r>
          </w:p>
        </w:tc>
        <w:tc>
          <w:tcPr>
            <w:tcW w:w="1268" w:type="dxa"/>
            <w:shd w:val="clear" w:color="auto" w:fill="auto"/>
            <w:vAlign w:val="center"/>
          </w:tcPr>
          <w:p w14:paraId="44B20A66" w14:textId="77777777" w:rsidR="00D2248E" w:rsidRDefault="00D2248E" w:rsidP="00FB0B19">
            <w:pPr>
              <w:spacing w:after="0"/>
              <w:jc w:val="center"/>
              <w:rPr>
                <w:sz w:val="18"/>
                <w:szCs w:val="18"/>
              </w:rPr>
            </w:pPr>
            <w:r w:rsidRPr="00834449">
              <w:rPr>
                <w:sz w:val="18"/>
                <w:szCs w:val="18"/>
              </w:rPr>
              <w:t>Razvijanje sposobnosti,</w:t>
            </w:r>
            <w:r>
              <w:rPr>
                <w:sz w:val="18"/>
                <w:szCs w:val="18"/>
              </w:rPr>
              <w:t xml:space="preserve"> samopouzdanja, timskog duha i navika koji doprinose cjelokupnom razvoju</w:t>
            </w:r>
          </w:p>
        </w:tc>
        <w:tc>
          <w:tcPr>
            <w:tcW w:w="1363" w:type="dxa"/>
            <w:shd w:val="clear" w:color="auto" w:fill="auto"/>
            <w:vAlign w:val="center"/>
          </w:tcPr>
          <w:p w14:paraId="7D45BED2" w14:textId="77777777" w:rsidR="00D2248E" w:rsidRDefault="00D2248E" w:rsidP="00FB0B19">
            <w:pPr>
              <w:spacing w:after="0"/>
              <w:jc w:val="center"/>
              <w:rPr>
                <w:sz w:val="20"/>
                <w:szCs w:val="20"/>
              </w:rPr>
            </w:pPr>
            <w:r>
              <w:rPr>
                <w:sz w:val="20"/>
                <w:szCs w:val="20"/>
              </w:rPr>
              <w:t>Broj učenika</w:t>
            </w:r>
          </w:p>
        </w:tc>
        <w:tc>
          <w:tcPr>
            <w:tcW w:w="902" w:type="dxa"/>
            <w:shd w:val="clear" w:color="auto" w:fill="auto"/>
            <w:vAlign w:val="center"/>
          </w:tcPr>
          <w:p w14:paraId="77B68156" w14:textId="77777777" w:rsidR="00D2248E" w:rsidRDefault="00D2248E" w:rsidP="00FB0B19">
            <w:pPr>
              <w:spacing w:after="0"/>
              <w:jc w:val="center"/>
              <w:rPr>
                <w:sz w:val="20"/>
                <w:szCs w:val="20"/>
              </w:rPr>
            </w:pPr>
            <w:r>
              <w:rPr>
                <w:sz w:val="20"/>
                <w:szCs w:val="20"/>
              </w:rPr>
              <w:t>79</w:t>
            </w:r>
          </w:p>
        </w:tc>
        <w:tc>
          <w:tcPr>
            <w:tcW w:w="902" w:type="dxa"/>
            <w:shd w:val="clear" w:color="auto" w:fill="auto"/>
            <w:vAlign w:val="center"/>
          </w:tcPr>
          <w:p w14:paraId="2F8CB49B" w14:textId="77777777" w:rsidR="00D2248E" w:rsidRDefault="00D2248E" w:rsidP="00FB0B19">
            <w:pPr>
              <w:spacing w:after="0"/>
              <w:jc w:val="center"/>
              <w:rPr>
                <w:sz w:val="20"/>
                <w:szCs w:val="20"/>
              </w:rPr>
            </w:pPr>
            <w:r>
              <w:rPr>
                <w:sz w:val="20"/>
                <w:szCs w:val="20"/>
              </w:rPr>
              <w:t>Škola</w:t>
            </w:r>
          </w:p>
        </w:tc>
        <w:tc>
          <w:tcPr>
            <w:tcW w:w="902" w:type="dxa"/>
            <w:shd w:val="clear" w:color="auto" w:fill="auto"/>
            <w:vAlign w:val="center"/>
          </w:tcPr>
          <w:p w14:paraId="43F97B98" w14:textId="77777777" w:rsidR="00D2248E" w:rsidRDefault="00D2248E" w:rsidP="00FB0B19">
            <w:pPr>
              <w:spacing w:after="0"/>
              <w:jc w:val="center"/>
              <w:rPr>
                <w:sz w:val="20"/>
                <w:szCs w:val="20"/>
              </w:rPr>
            </w:pPr>
            <w:r>
              <w:rPr>
                <w:sz w:val="20"/>
                <w:szCs w:val="20"/>
              </w:rPr>
              <w:t>80</w:t>
            </w:r>
          </w:p>
        </w:tc>
        <w:tc>
          <w:tcPr>
            <w:tcW w:w="902" w:type="dxa"/>
            <w:shd w:val="clear" w:color="auto" w:fill="auto"/>
            <w:vAlign w:val="center"/>
          </w:tcPr>
          <w:p w14:paraId="1568F7AF" w14:textId="77777777" w:rsidR="00D2248E" w:rsidRDefault="00D2248E" w:rsidP="00FB0B19">
            <w:pPr>
              <w:spacing w:after="0"/>
              <w:jc w:val="center"/>
              <w:rPr>
                <w:sz w:val="20"/>
                <w:szCs w:val="20"/>
              </w:rPr>
            </w:pPr>
            <w:r>
              <w:rPr>
                <w:sz w:val="20"/>
                <w:szCs w:val="20"/>
              </w:rPr>
              <w:t>80</w:t>
            </w:r>
          </w:p>
        </w:tc>
      </w:tr>
      <w:tr w:rsidR="00D2248E" w:rsidRPr="000A0A30" w14:paraId="3F04B9E6" w14:textId="77777777" w:rsidTr="00D2248E">
        <w:trPr>
          <w:jc w:val="center"/>
        </w:trPr>
        <w:tc>
          <w:tcPr>
            <w:tcW w:w="1362" w:type="dxa"/>
            <w:shd w:val="clear" w:color="auto" w:fill="auto"/>
          </w:tcPr>
          <w:p w14:paraId="56FD62B2" w14:textId="77777777" w:rsidR="00D2248E" w:rsidRPr="000A0A30" w:rsidRDefault="00D2248E" w:rsidP="00FB0B19">
            <w:pPr>
              <w:spacing w:after="0"/>
              <w:rPr>
                <w:sz w:val="18"/>
                <w:szCs w:val="18"/>
              </w:rPr>
            </w:pPr>
            <w:r w:rsidRPr="000A0A30">
              <w:rPr>
                <w:sz w:val="18"/>
                <w:szCs w:val="18"/>
              </w:rPr>
              <w:t>Povećanje broja osvojenih mjesta (prva tri) na županijskim i državnim natjecanjima</w:t>
            </w:r>
          </w:p>
        </w:tc>
        <w:tc>
          <w:tcPr>
            <w:tcW w:w="1268" w:type="dxa"/>
            <w:shd w:val="clear" w:color="auto" w:fill="auto"/>
            <w:vAlign w:val="center"/>
          </w:tcPr>
          <w:p w14:paraId="51C01DF4" w14:textId="77777777" w:rsidR="00D2248E" w:rsidRPr="00E52C90" w:rsidRDefault="00D2248E" w:rsidP="00FB0B19">
            <w:pPr>
              <w:spacing w:after="0"/>
              <w:jc w:val="center"/>
              <w:rPr>
                <w:sz w:val="18"/>
                <w:szCs w:val="18"/>
              </w:rPr>
            </w:pPr>
            <w:r>
              <w:rPr>
                <w:sz w:val="18"/>
                <w:szCs w:val="18"/>
              </w:rPr>
              <w:t>Poticanje samostalnosti i kompetencije kroz aktivnosti i testiranje kvaliteta rada učitelja s nadarenim učenicima</w:t>
            </w:r>
          </w:p>
        </w:tc>
        <w:tc>
          <w:tcPr>
            <w:tcW w:w="1363" w:type="dxa"/>
            <w:shd w:val="clear" w:color="auto" w:fill="auto"/>
            <w:vAlign w:val="center"/>
          </w:tcPr>
          <w:p w14:paraId="524A0AEE" w14:textId="77777777" w:rsidR="00D2248E" w:rsidRPr="000A0A30" w:rsidRDefault="00D2248E" w:rsidP="00FB0B19">
            <w:pPr>
              <w:spacing w:after="0"/>
              <w:jc w:val="center"/>
              <w:rPr>
                <w:sz w:val="20"/>
                <w:szCs w:val="20"/>
              </w:rPr>
            </w:pPr>
            <w:r>
              <w:rPr>
                <w:sz w:val="20"/>
                <w:szCs w:val="20"/>
              </w:rPr>
              <w:t>Broj učenika</w:t>
            </w:r>
          </w:p>
        </w:tc>
        <w:tc>
          <w:tcPr>
            <w:tcW w:w="902" w:type="dxa"/>
            <w:shd w:val="clear" w:color="auto" w:fill="auto"/>
            <w:vAlign w:val="center"/>
          </w:tcPr>
          <w:p w14:paraId="7D923EDF" w14:textId="77777777" w:rsidR="00D2248E" w:rsidRPr="000A0A30" w:rsidRDefault="00D2248E" w:rsidP="00FB0B19">
            <w:pPr>
              <w:spacing w:after="0"/>
              <w:jc w:val="center"/>
              <w:rPr>
                <w:sz w:val="20"/>
                <w:szCs w:val="20"/>
              </w:rPr>
            </w:pPr>
            <w:r>
              <w:rPr>
                <w:sz w:val="20"/>
                <w:szCs w:val="20"/>
              </w:rPr>
              <w:t>8</w:t>
            </w:r>
          </w:p>
        </w:tc>
        <w:tc>
          <w:tcPr>
            <w:tcW w:w="902" w:type="dxa"/>
            <w:shd w:val="clear" w:color="auto" w:fill="auto"/>
            <w:vAlign w:val="center"/>
          </w:tcPr>
          <w:p w14:paraId="6E82FF39" w14:textId="77777777" w:rsidR="00D2248E" w:rsidRPr="000A0A30" w:rsidRDefault="00D2248E" w:rsidP="00FB0B19">
            <w:pPr>
              <w:spacing w:after="0"/>
              <w:jc w:val="center"/>
              <w:rPr>
                <w:sz w:val="20"/>
                <w:szCs w:val="20"/>
              </w:rPr>
            </w:pPr>
            <w:r>
              <w:rPr>
                <w:sz w:val="20"/>
                <w:szCs w:val="20"/>
              </w:rPr>
              <w:t>Škola</w:t>
            </w:r>
          </w:p>
        </w:tc>
        <w:tc>
          <w:tcPr>
            <w:tcW w:w="902" w:type="dxa"/>
            <w:shd w:val="clear" w:color="auto" w:fill="auto"/>
            <w:vAlign w:val="center"/>
          </w:tcPr>
          <w:p w14:paraId="3286249F" w14:textId="77777777" w:rsidR="00D2248E" w:rsidRPr="000A0A30" w:rsidRDefault="00D2248E" w:rsidP="00FB0B19">
            <w:pPr>
              <w:spacing w:after="0"/>
              <w:jc w:val="center"/>
              <w:rPr>
                <w:sz w:val="20"/>
                <w:szCs w:val="20"/>
              </w:rPr>
            </w:pPr>
            <w:r>
              <w:rPr>
                <w:sz w:val="20"/>
                <w:szCs w:val="20"/>
              </w:rPr>
              <w:t>9</w:t>
            </w:r>
          </w:p>
        </w:tc>
        <w:tc>
          <w:tcPr>
            <w:tcW w:w="902" w:type="dxa"/>
            <w:shd w:val="clear" w:color="auto" w:fill="auto"/>
            <w:vAlign w:val="center"/>
          </w:tcPr>
          <w:p w14:paraId="74D2333E" w14:textId="77777777" w:rsidR="00D2248E" w:rsidRPr="000A0A30" w:rsidRDefault="00D2248E" w:rsidP="00FB0B19">
            <w:pPr>
              <w:spacing w:after="0"/>
              <w:jc w:val="center"/>
              <w:rPr>
                <w:sz w:val="20"/>
                <w:szCs w:val="20"/>
              </w:rPr>
            </w:pPr>
            <w:r>
              <w:rPr>
                <w:sz w:val="20"/>
                <w:szCs w:val="20"/>
              </w:rPr>
              <w:t>11</w:t>
            </w:r>
          </w:p>
        </w:tc>
      </w:tr>
      <w:tr w:rsidR="00D2248E" w:rsidRPr="000A0A30" w14:paraId="5E385605" w14:textId="77777777" w:rsidTr="00D2248E">
        <w:trPr>
          <w:jc w:val="center"/>
        </w:trPr>
        <w:tc>
          <w:tcPr>
            <w:tcW w:w="1362" w:type="dxa"/>
            <w:shd w:val="clear" w:color="auto" w:fill="auto"/>
          </w:tcPr>
          <w:p w14:paraId="335C8772" w14:textId="77777777" w:rsidR="00D2248E" w:rsidRPr="000A0A30" w:rsidRDefault="00D2248E" w:rsidP="00FB0B19">
            <w:pPr>
              <w:spacing w:after="0"/>
              <w:rPr>
                <w:sz w:val="18"/>
                <w:szCs w:val="18"/>
              </w:rPr>
            </w:pPr>
            <w:r w:rsidRPr="000A0A30">
              <w:rPr>
                <w:sz w:val="18"/>
                <w:szCs w:val="18"/>
              </w:rPr>
              <w:t xml:space="preserve">Sudjelovanje djelatnika na </w:t>
            </w:r>
            <w:r w:rsidRPr="000A0A30">
              <w:rPr>
                <w:sz w:val="18"/>
                <w:szCs w:val="18"/>
              </w:rPr>
              <w:lastRenderedPageBreak/>
              <w:t>seminarima, stručnim skupovima i sl.</w:t>
            </w:r>
          </w:p>
        </w:tc>
        <w:tc>
          <w:tcPr>
            <w:tcW w:w="1268" w:type="dxa"/>
            <w:shd w:val="clear" w:color="auto" w:fill="auto"/>
            <w:vAlign w:val="center"/>
          </w:tcPr>
          <w:p w14:paraId="7FC4E08D" w14:textId="77777777" w:rsidR="00D2248E" w:rsidRPr="00E52C90" w:rsidRDefault="00D2248E" w:rsidP="00FB0B19">
            <w:pPr>
              <w:spacing w:after="0"/>
              <w:jc w:val="center"/>
              <w:rPr>
                <w:sz w:val="18"/>
                <w:szCs w:val="18"/>
              </w:rPr>
            </w:pPr>
            <w:r>
              <w:rPr>
                <w:sz w:val="18"/>
                <w:szCs w:val="18"/>
              </w:rPr>
              <w:lastRenderedPageBreak/>
              <w:t xml:space="preserve">Poticanje djelatnika na </w:t>
            </w:r>
            <w:r>
              <w:rPr>
                <w:sz w:val="18"/>
                <w:szCs w:val="18"/>
              </w:rPr>
              <w:lastRenderedPageBreak/>
              <w:t>cjeloživotno učenje i stalno usavršavanje</w:t>
            </w:r>
          </w:p>
        </w:tc>
        <w:tc>
          <w:tcPr>
            <w:tcW w:w="1363" w:type="dxa"/>
            <w:shd w:val="clear" w:color="auto" w:fill="auto"/>
            <w:vAlign w:val="center"/>
          </w:tcPr>
          <w:p w14:paraId="3EE76DA5" w14:textId="77777777" w:rsidR="00D2248E" w:rsidRPr="000A0A30" w:rsidRDefault="00D2248E" w:rsidP="00FB0B19">
            <w:pPr>
              <w:spacing w:after="0"/>
              <w:jc w:val="center"/>
              <w:rPr>
                <w:sz w:val="20"/>
                <w:szCs w:val="20"/>
              </w:rPr>
            </w:pPr>
            <w:r>
              <w:rPr>
                <w:sz w:val="20"/>
                <w:szCs w:val="20"/>
              </w:rPr>
              <w:lastRenderedPageBreak/>
              <w:t>Broj djelatnika</w:t>
            </w:r>
          </w:p>
        </w:tc>
        <w:tc>
          <w:tcPr>
            <w:tcW w:w="902" w:type="dxa"/>
            <w:shd w:val="clear" w:color="auto" w:fill="auto"/>
            <w:vAlign w:val="center"/>
          </w:tcPr>
          <w:p w14:paraId="4F66267C" w14:textId="77777777" w:rsidR="00D2248E" w:rsidRPr="000A0A30" w:rsidRDefault="00D2248E" w:rsidP="00FB0B19">
            <w:pPr>
              <w:spacing w:after="0"/>
              <w:jc w:val="center"/>
              <w:rPr>
                <w:sz w:val="20"/>
                <w:szCs w:val="20"/>
              </w:rPr>
            </w:pPr>
            <w:r>
              <w:rPr>
                <w:sz w:val="20"/>
                <w:szCs w:val="20"/>
              </w:rPr>
              <w:t>25</w:t>
            </w:r>
          </w:p>
        </w:tc>
        <w:tc>
          <w:tcPr>
            <w:tcW w:w="902" w:type="dxa"/>
            <w:shd w:val="clear" w:color="auto" w:fill="auto"/>
            <w:vAlign w:val="center"/>
          </w:tcPr>
          <w:p w14:paraId="1CDF5132" w14:textId="77777777" w:rsidR="00D2248E" w:rsidRPr="000A0A30" w:rsidRDefault="00D2248E" w:rsidP="00FB0B19">
            <w:pPr>
              <w:spacing w:after="0"/>
              <w:jc w:val="center"/>
              <w:rPr>
                <w:sz w:val="20"/>
                <w:szCs w:val="20"/>
              </w:rPr>
            </w:pPr>
            <w:r>
              <w:rPr>
                <w:sz w:val="20"/>
                <w:szCs w:val="20"/>
              </w:rPr>
              <w:t>Škola</w:t>
            </w:r>
          </w:p>
        </w:tc>
        <w:tc>
          <w:tcPr>
            <w:tcW w:w="902" w:type="dxa"/>
            <w:shd w:val="clear" w:color="auto" w:fill="auto"/>
            <w:vAlign w:val="center"/>
          </w:tcPr>
          <w:p w14:paraId="3E3A9F17" w14:textId="77777777" w:rsidR="00D2248E" w:rsidRPr="000A0A30" w:rsidRDefault="00D2248E" w:rsidP="00FB0B19">
            <w:pPr>
              <w:spacing w:after="0"/>
              <w:jc w:val="center"/>
              <w:rPr>
                <w:sz w:val="20"/>
                <w:szCs w:val="20"/>
              </w:rPr>
            </w:pPr>
            <w:r>
              <w:rPr>
                <w:sz w:val="20"/>
                <w:szCs w:val="20"/>
              </w:rPr>
              <w:t>30</w:t>
            </w:r>
          </w:p>
        </w:tc>
        <w:tc>
          <w:tcPr>
            <w:tcW w:w="902" w:type="dxa"/>
            <w:shd w:val="clear" w:color="auto" w:fill="auto"/>
            <w:vAlign w:val="center"/>
          </w:tcPr>
          <w:p w14:paraId="1EFCAAFC" w14:textId="0055CDAD" w:rsidR="00D2248E" w:rsidRPr="000A0A30" w:rsidRDefault="00D2248E" w:rsidP="00FB0B19">
            <w:pPr>
              <w:spacing w:after="0"/>
              <w:jc w:val="center"/>
              <w:rPr>
                <w:sz w:val="20"/>
                <w:szCs w:val="20"/>
              </w:rPr>
            </w:pPr>
            <w:r>
              <w:rPr>
                <w:sz w:val="20"/>
                <w:szCs w:val="20"/>
              </w:rPr>
              <w:t>3</w:t>
            </w:r>
            <w:r w:rsidR="000D6760">
              <w:rPr>
                <w:sz w:val="20"/>
                <w:szCs w:val="20"/>
              </w:rPr>
              <w:t>0</w:t>
            </w:r>
          </w:p>
        </w:tc>
      </w:tr>
    </w:tbl>
    <w:p w14:paraId="3248DACE" w14:textId="77777777" w:rsidR="0044269D" w:rsidRDefault="0044269D" w:rsidP="0044269D">
      <w:pPr>
        <w:spacing w:after="0"/>
        <w:rPr>
          <w:sz w:val="20"/>
          <w:szCs w:val="20"/>
        </w:rPr>
      </w:pPr>
    </w:p>
    <w:p w14:paraId="2FFED446" w14:textId="77777777" w:rsidR="0044269D" w:rsidRPr="009B0402" w:rsidRDefault="0044269D" w:rsidP="00F62345">
      <w:pPr>
        <w:spacing w:after="0"/>
        <w:ind w:left="0" w:firstLine="0"/>
        <w:rPr>
          <w:i/>
          <w:iCs/>
          <w:sz w:val="20"/>
          <w:szCs w:val="20"/>
        </w:rPr>
      </w:pPr>
    </w:p>
    <w:p w14:paraId="6411DA65" w14:textId="7D74D5EF" w:rsidR="0044269D" w:rsidRPr="0044269D" w:rsidRDefault="0044269D" w:rsidP="00F62345">
      <w:pPr>
        <w:spacing w:after="0"/>
        <w:ind w:left="0" w:firstLine="0"/>
      </w:pPr>
      <w:r w:rsidRPr="0044269D">
        <w:t>Jedan od glavnih pokazatelja uspješnosti provođenja programa rezultati su koje učenici škole postižu na natjecanjima znanja, susreta i smotrama od županije preko regionalne do državne razine. Na županijskom Natjecanju iz engleskog jezika učenik 8. razreda osvojio je 1. mjesto dok je učenica 7. razreda ostvarila izvanredan rezultat osvojivši 2. mjesto u svojoj kategoriji te se plasirala na državno Natjecanje iz engleskog jezika. Na međunarodnom Natjecanju iz engleskog jezika Hippo sudjelovalo je 10 učenika naše škole sa zapaženim uspjehom, a posebice se istaknula učenica 7. razreda koja se plasirala na državno finale. Na natječaju Moja županija bez korupcije, učenica 5. razreda osvojila je 1. mjesto dok je učenica 7. razreda osvojila 3. mjesto. Na 67. županijskom Natjecanju mladih tehničara su sudjelovali učenici 6.,7. i 8. razreda te su osvojili 2., 3. i  4. mjesto. Na županijskom Natjecanju iz hrvatskog jezika sudjelovale su učenice 7. i 8. razreda, a jedna učenica je osvojila odlično 3. mjesto. Na županijskoj razini natjecanja Čitanjem do zvijezda sudjelovala je ekipa sastavljena od učenica 5. i 7. razreda te osvojila 5. mjesto</w:t>
      </w:r>
      <w:r w:rsidR="0074432A">
        <w:t xml:space="preserve"> dok je na državnom Natjecanju </w:t>
      </w:r>
      <w:r w:rsidR="00863D9B">
        <w:t>Čitanjem do zvijezda sudjelovala učenica 5. razreda</w:t>
      </w:r>
      <w:r w:rsidRPr="0044269D">
        <w:t xml:space="preserve"> Na županijskom Natjecanju u graničaru naša ekipa sastavljena od učenika nižih razreda je osvojila 5. mjesto. Na županijskoj smotri Lidrano sudjelovala je skupina sastavljena od učenika 3.,5.,6.,7. i  8. razreda. Na županijskom Natjecanju iz biologije., učenica 8. razreda zauzela je 9. mjesto, a jedna učenica je osvojila 12. mjesto na županijskom Natjecanju iz kemije.</w:t>
      </w:r>
      <w:r w:rsidR="005277A4">
        <w:t xml:space="preserve"> N</w:t>
      </w:r>
      <w:r w:rsidR="00BE27F3">
        <w:t xml:space="preserve">a </w:t>
      </w:r>
      <w:r w:rsidR="002E4226">
        <w:t xml:space="preserve">manifestaciji </w:t>
      </w:r>
      <w:r w:rsidR="00BE27F3">
        <w:t>Virovsk</w:t>
      </w:r>
      <w:r w:rsidR="002E4226">
        <w:t>a</w:t>
      </w:r>
      <w:r w:rsidR="00BE27F3">
        <w:t xml:space="preserve"> prkačijad</w:t>
      </w:r>
      <w:r w:rsidR="002E4226">
        <w:t>a</w:t>
      </w:r>
      <w:r w:rsidR="00BE27F3">
        <w:t>,</w:t>
      </w:r>
      <w:r w:rsidR="00F7160E">
        <w:t xml:space="preserve"> </w:t>
      </w:r>
      <w:r w:rsidR="00BE27F3">
        <w:t>učenice predmetne nastave osvojile su 3.mjesto.</w:t>
      </w:r>
      <w:r w:rsidRPr="0044269D">
        <w:t xml:space="preserve"> Na </w:t>
      </w:r>
      <w:bookmarkStart w:id="7" w:name="_Hlk211422556"/>
      <w:r w:rsidRPr="0044269D">
        <w:t>natjecanju u sklopu projektnih aktivnosti Regionalnog centra za gospodarenje otpadom sjeverozapadne Hrvatske</w:t>
      </w:r>
      <w:r w:rsidR="00D974FE">
        <w:t>,</w:t>
      </w:r>
      <w:r w:rsidRPr="0044269D">
        <w:t xml:space="preserve"> Piškornica učenici 1. razreda osvojili su 1. mjesto i vrijednu nagradu u iznosu od 2.000,00 EUR.   </w:t>
      </w:r>
    </w:p>
    <w:bookmarkEnd w:id="7"/>
    <w:p w14:paraId="1BF44C5B" w14:textId="77777777" w:rsidR="0044269D" w:rsidRPr="0044269D" w:rsidRDefault="0044269D" w:rsidP="0044269D">
      <w:pPr>
        <w:spacing w:after="0"/>
      </w:pPr>
      <w:r w:rsidRPr="0044269D">
        <w:t>Praćenje uspješnosti velikog broja učenika koji završavaju ovu školu s odličnim i vrlo dobrim uspjehom te upisuju željene srednje škole ukazuje na kvalitetan rad naših zaposlenika.</w:t>
      </w:r>
    </w:p>
    <w:p w14:paraId="0621F59C" w14:textId="77777777" w:rsidR="0044269D" w:rsidRPr="0044269D" w:rsidRDefault="0044269D" w:rsidP="0044269D">
      <w:pPr>
        <w:spacing w:after="0"/>
      </w:pPr>
      <w:r w:rsidRPr="0044269D">
        <w:t>Njegujemo stvaralaštvo i kreativnost i pružamo stručnu pomoć za što kvalitetniji osobni razvoj svakog učenika, što pokazuje i uspjeh naših učenika.</w:t>
      </w:r>
    </w:p>
    <w:p w14:paraId="101AF92A" w14:textId="2447E11C" w:rsidR="00BC0E00" w:rsidRPr="00F8011D" w:rsidRDefault="0044269D" w:rsidP="00F8011D">
      <w:pPr>
        <w:spacing w:after="0"/>
      </w:pPr>
      <w:r w:rsidRPr="0044269D">
        <w:t>Zaposlenici OŠ Koprivnički Bregi stručno su se usavršavali na edukacijama u organizaciji Županijskih stručnih vijeća, Udruge ravnatelja i drugim oblicima profesionalnog razvoja.</w:t>
      </w:r>
    </w:p>
    <w:p w14:paraId="16E5BA92" w14:textId="77777777" w:rsidR="00BC0E00" w:rsidRDefault="00BC0E00" w:rsidP="00D47D15">
      <w:pPr>
        <w:spacing w:after="0"/>
        <w:ind w:left="0" w:firstLine="0"/>
        <w:jc w:val="center"/>
        <w:rPr>
          <w:b/>
          <w:bCs/>
          <w:sz w:val="24"/>
          <w:szCs w:val="24"/>
        </w:rPr>
      </w:pPr>
    </w:p>
    <w:p w14:paraId="72F1EC47" w14:textId="77777777" w:rsidR="00BC0E00" w:rsidRDefault="00BC0E00" w:rsidP="00D47D15">
      <w:pPr>
        <w:spacing w:after="0"/>
        <w:ind w:left="0" w:firstLine="0"/>
        <w:jc w:val="center"/>
        <w:rPr>
          <w:b/>
          <w:bCs/>
          <w:sz w:val="24"/>
          <w:szCs w:val="24"/>
        </w:rPr>
      </w:pPr>
    </w:p>
    <w:p w14:paraId="73058760" w14:textId="77777777" w:rsidR="005103F3" w:rsidRDefault="005103F3" w:rsidP="00D47D15">
      <w:pPr>
        <w:spacing w:after="0"/>
        <w:ind w:left="0" w:firstLine="0"/>
        <w:jc w:val="center"/>
        <w:rPr>
          <w:b/>
          <w:bCs/>
          <w:sz w:val="24"/>
          <w:szCs w:val="24"/>
        </w:rPr>
      </w:pPr>
    </w:p>
    <w:p w14:paraId="02343E93" w14:textId="1D89E69B" w:rsidR="00EB3349" w:rsidRDefault="006D62DA" w:rsidP="00D47D15">
      <w:pPr>
        <w:spacing w:after="0"/>
        <w:ind w:left="0" w:firstLine="0"/>
        <w:jc w:val="center"/>
        <w:rPr>
          <w:b/>
          <w:bCs/>
          <w:sz w:val="24"/>
          <w:szCs w:val="24"/>
        </w:rPr>
      </w:pPr>
      <w:r w:rsidRPr="00A04E85">
        <w:rPr>
          <w:b/>
          <w:bCs/>
          <w:sz w:val="24"/>
          <w:szCs w:val="24"/>
        </w:rPr>
        <w:t xml:space="preserve">POSEBNI IZVJEŠTAJI U GODIŠNJEM IZVJEŠTAJU </w:t>
      </w:r>
      <w:r w:rsidR="00404B52" w:rsidRPr="00A04E85">
        <w:rPr>
          <w:b/>
          <w:bCs/>
          <w:sz w:val="24"/>
          <w:szCs w:val="24"/>
        </w:rPr>
        <w:t>O IZVRŠENJU FINANCIJSKOG PLANA</w:t>
      </w:r>
      <w:r w:rsidR="00105910" w:rsidRPr="00A04E85">
        <w:rPr>
          <w:b/>
          <w:bCs/>
          <w:sz w:val="24"/>
          <w:szCs w:val="24"/>
        </w:rPr>
        <w:t xml:space="preserve"> ZA 202</w:t>
      </w:r>
      <w:r w:rsidR="00EA3A89" w:rsidRPr="00A04E85">
        <w:rPr>
          <w:b/>
          <w:bCs/>
          <w:sz w:val="24"/>
          <w:szCs w:val="24"/>
        </w:rPr>
        <w:t>5</w:t>
      </w:r>
      <w:r w:rsidR="00105910" w:rsidRPr="00A04E85">
        <w:rPr>
          <w:b/>
          <w:bCs/>
          <w:sz w:val="24"/>
          <w:szCs w:val="24"/>
        </w:rPr>
        <w:t>. GODINU</w:t>
      </w:r>
    </w:p>
    <w:p w14:paraId="0C53802D" w14:textId="77777777" w:rsidR="005103F3" w:rsidRDefault="005103F3" w:rsidP="00D47D15">
      <w:pPr>
        <w:spacing w:after="0"/>
        <w:ind w:left="0" w:firstLine="0"/>
        <w:jc w:val="center"/>
        <w:rPr>
          <w:b/>
          <w:bCs/>
          <w:sz w:val="24"/>
          <w:szCs w:val="24"/>
        </w:rPr>
      </w:pPr>
    </w:p>
    <w:p w14:paraId="29AFBF31" w14:textId="77777777" w:rsidR="005103F3" w:rsidRPr="007F7069" w:rsidRDefault="005103F3" w:rsidP="00D47D15">
      <w:pPr>
        <w:spacing w:after="0"/>
        <w:ind w:left="0" w:firstLine="0"/>
        <w:jc w:val="center"/>
        <w:rPr>
          <w:b/>
          <w:bCs/>
          <w:sz w:val="24"/>
          <w:szCs w:val="24"/>
        </w:rPr>
      </w:pPr>
    </w:p>
    <w:p w14:paraId="6D66A6B6" w14:textId="6AA5C1E2" w:rsidR="000B5D8E" w:rsidRPr="00D47D15" w:rsidRDefault="000B5D8E" w:rsidP="00D47D15">
      <w:pPr>
        <w:ind w:left="0" w:firstLine="0"/>
        <w:rPr>
          <w:b/>
        </w:rPr>
      </w:pPr>
      <w:r w:rsidRPr="00D47D15">
        <w:rPr>
          <w:b/>
        </w:rPr>
        <w:t>IZVJEŠTAJ O ZADUŽIVANJU NA DOMAĆEM I STRANOM TRŽIŠTU NOVCA I KAPITALA</w:t>
      </w:r>
    </w:p>
    <w:p w14:paraId="014FBA2B" w14:textId="77777777" w:rsidR="00D47D15" w:rsidRPr="00D47D15" w:rsidRDefault="00D47D15" w:rsidP="00D47D15">
      <w:pPr>
        <w:ind w:left="0" w:firstLine="0"/>
        <w:rPr>
          <w:b/>
        </w:rPr>
      </w:pPr>
    </w:p>
    <w:p w14:paraId="16168D47" w14:textId="19287673" w:rsidR="000B5D8E" w:rsidRPr="00D47D15" w:rsidRDefault="00D47D15" w:rsidP="00D47D15">
      <w:pPr>
        <w:spacing w:line="276" w:lineRule="auto"/>
        <w:ind w:left="0" w:firstLine="0"/>
      </w:pPr>
      <w:r w:rsidRPr="00D47D15">
        <w:t>Osnovna škola Koprivnički Bregi</w:t>
      </w:r>
      <w:r w:rsidR="000B5D8E" w:rsidRPr="00D47D15">
        <w:t xml:space="preserve"> nema ugovorenih kredita i zajmova niti obveza po takvoj osnovi.</w:t>
      </w:r>
    </w:p>
    <w:p w14:paraId="5FCE3E71" w14:textId="77777777" w:rsidR="000B5D8E" w:rsidRPr="00D47D15" w:rsidRDefault="000B5D8E" w:rsidP="000B5D8E">
      <w:pPr>
        <w:spacing w:line="276" w:lineRule="auto"/>
      </w:pPr>
    </w:p>
    <w:p w14:paraId="7A084287" w14:textId="77777777" w:rsidR="00255DFA" w:rsidRDefault="00255DFA" w:rsidP="00542AEF">
      <w:pPr>
        <w:spacing w:line="276" w:lineRule="auto"/>
        <w:rPr>
          <w:b/>
        </w:rPr>
      </w:pPr>
    </w:p>
    <w:p w14:paraId="0B4B5BC3" w14:textId="65EAC158" w:rsidR="00542AEF" w:rsidRDefault="00542AEF" w:rsidP="00542AEF">
      <w:pPr>
        <w:spacing w:line="276" w:lineRule="auto"/>
        <w:rPr>
          <w:b/>
        </w:rPr>
      </w:pPr>
      <w:r w:rsidRPr="00D47D15">
        <w:rPr>
          <w:b/>
        </w:rPr>
        <w:t>IZVJEŠTAJ O KORIŠTENJU SREDSTAVA FONDOVA EUROPSKE UNIJE</w:t>
      </w:r>
    </w:p>
    <w:p w14:paraId="37F3BF19" w14:textId="77777777" w:rsidR="001D24B8" w:rsidRPr="00D47D15" w:rsidRDefault="001D24B8" w:rsidP="00542AEF">
      <w:pPr>
        <w:spacing w:line="276" w:lineRule="auto"/>
        <w:rPr>
          <w:rFonts w:eastAsia="Calibri"/>
          <w:b/>
          <w:color w:val="auto"/>
        </w:rPr>
      </w:pPr>
    </w:p>
    <w:tbl>
      <w:tblPr>
        <w:tblW w:w="8613" w:type="dxa"/>
        <w:tblLook w:val="04A0" w:firstRow="1" w:lastRow="0" w:firstColumn="1" w:lastColumn="0" w:noHBand="0" w:noVBand="1"/>
      </w:tblPr>
      <w:tblGrid>
        <w:gridCol w:w="2689"/>
        <w:gridCol w:w="2792"/>
        <w:gridCol w:w="3132"/>
      </w:tblGrid>
      <w:tr w:rsidR="008370CE" w:rsidRPr="008370CE" w14:paraId="2ADBD6B9" w14:textId="77777777" w:rsidTr="00872DC2">
        <w:trPr>
          <w:trHeight w:val="26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840DC" w14:textId="047AD803" w:rsidR="008370CE" w:rsidRPr="008370CE" w:rsidRDefault="003D0D67" w:rsidP="008370CE">
            <w:pPr>
              <w:spacing w:after="0" w:line="240" w:lineRule="auto"/>
              <w:ind w:left="0" w:right="0" w:firstLine="0"/>
              <w:jc w:val="center"/>
              <w:rPr>
                <w:rFonts w:eastAsia="Times New Roman"/>
              </w:rPr>
            </w:pPr>
            <w:r>
              <w:rPr>
                <w:rFonts w:eastAsia="Times New Roman"/>
              </w:rPr>
              <w:lastRenderedPageBreak/>
              <w:t>Naziv projekta</w:t>
            </w:r>
          </w:p>
        </w:tc>
        <w:tc>
          <w:tcPr>
            <w:tcW w:w="2792" w:type="dxa"/>
            <w:tcBorders>
              <w:top w:val="single" w:sz="4" w:space="0" w:color="auto"/>
              <w:left w:val="nil"/>
              <w:bottom w:val="single" w:sz="4" w:space="0" w:color="auto"/>
              <w:right w:val="single" w:sz="4" w:space="0" w:color="auto"/>
            </w:tcBorders>
            <w:shd w:val="clear" w:color="auto" w:fill="auto"/>
            <w:noWrap/>
            <w:vAlign w:val="bottom"/>
            <w:hideMark/>
          </w:tcPr>
          <w:p w14:paraId="102CE149" w14:textId="5CAF2F71" w:rsidR="008370CE" w:rsidRPr="008370CE" w:rsidRDefault="008370CE" w:rsidP="008370CE">
            <w:pPr>
              <w:spacing w:after="0" w:line="240" w:lineRule="auto"/>
              <w:ind w:left="0" w:right="0" w:firstLine="0"/>
              <w:jc w:val="center"/>
              <w:rPr>
                <w:rFonts w:eastAsia="Times New Roman"/>
              </w:rPr>
            </w:pPr>
            <w:r w:rsidRPr="008370CE">
              <w:rPr>
                <w:rFonts w:eastAsia="Times New Roman"/>
              </w:rPr>
              <w:t>Evidentirani prihodi u 202</w:t>
            </w:r>
            <w:r w:rsidR="00EA3A89">
              <w:rPr>
                <w:rFonts w:eastAsia="Times New Roman"/>
              </w:rPr>
              <w:t>5</w:t>
            </w:r>
            <w:r w:rsidRPr="008370CE">
              <w:rPr>
                <w:rFonts w:eastAsia="Times New Roman"/>
              </w:rPr>
              <w:t>. godini</w:t>
            </w:r>
          </w:p>
        </w:tc>
        <w:tc>
          <w:tcPr>
            <w:tcW w:w="3132" w:type="dxa"/>
            <w:tcBorders>
              <w:top w:val="single" w:sz="4" w:space="0" w:color="auto"/>
              <w:left w:val="nil"/>
              <w:bottom w:val="single" w:sz="4" w:space="0" w:color="auto"/>
              <w:right w:val="single" w:sz="4" w:space="0" w:color="auto"/>
            </w:tcBorders>
            <w:shd w:val="clear" w:color="auto" w:fill="auto"/>
            <w:noWrap/>
            <w:vAlign w:val="bottom"/>
            <w:hideMark/>
          </w:tcPr>
          <w:p w14:paraId="24CB6B30" w14:textId="0F5C6F92" w:rsidR="008370CE" w:rsidRPr="008370CE" w:rsidRDefault="008370CE" w:rsidP="008370CE">
            <w:pPr>
              <w:spacing w:after="0" w:line="240" w:lineRule="auto"/>
              <w:ind w:left="0" w:right="0" w:firstLine="0"/>
              <w:jc w:val="center"/>
              <w:rPr>
                <w:rFonts w:eastAsia="Times New Roman"/>
              </w:rPr>
            </w:pPr>
            <w:r w:rsidRPr="008370CE">
              <w:rPr>
                <w:rFonts w:eastAsia="Times New Roman"/>
              </w:rPr>
              <w:t>Evidentirani rashodi u 202</w:t>
            </w:r>
            <w:r w:rsidR="00EA3A89">
              <w:rPr>
                <w:rFonts w:eastAsia="Times New Roman"/>
              </w:rPr>
              <w:t>5</w:t>
            </w:r>
            <w:r w:rsidRPr="008370CE">
              <w:rPr>
                <w:rFonts w:eastAsia="Times New Roman"/>
              </w:rPr>
              <w:t>. godini</w:t>
            </w:r>
          </w:p>
        </w:tc>
      </w:tr>
      <w:tr w:rsidR="00872DC2" w:rsidRPr="008370CE" w14:paraId="64373F36" w14:textId="77777777" w:rsidTr="00872DC2">
        <w:trPr>
          <w:trHeight w:val="532"/>
        </w:trPr>
        <w:tc>
          <w:tcPr>
            <w:tcW w:w="2689" w:type="dxa"/>
            <w:tcBorders>
              <w:top w:val="nil"/>
              <w:left w:val="single" w:sz="4" w:space="0" w:color="auto"/>
              <w:bottom w:val="single" w:sz="4" w:space="0" w:color="auto"/>
              <w:right w:val="single" w:sz="4" w:space="0" w:color="auto"/>
            </w:tcBorders>
            <w:shd w:val="clear" w:color="auto" w:fill="auto"/>
            <w:vAlign w:val="bottom"/>
          </w:tcPr>
          <w:p w14:paraId="338EE733" w14:textId="0D0439F4" w:rsidR="00872DC2" w:rsidRPr="008370CE" w:rsidRDefault="00872DC2" w:rsidP="00207338">
            <w:pPr>
              <w:spacing w:after="0" w:line="240" w:lineRule="auto"/>
              <w:ind w:left="0" w:right="0" w:firstLine="0"/>
              <w:jc w:val="left"/>
              <w:rPr>
                <w:rFonts w:eastAsia="Times New Roman"/>
              </w:rPr>
            </w:pPr>
            <w:r w:rsidRPr="008370CE">
              <w:rPr>
                <w:rFonts w:eastAsia="Times New Roman"/>
              </w:rPr>
              <w:t xml:space="preserve">Europski socijalni fond - Projekt </w:t>
            </w:r>
            <w:r w:rsidR="00CC65FC">
              <w:rPr>
                <w:rFonts w:eastAsia="Times New Roman"/>
              </w:rPr>
              <w:t>„</w:t>
            </w:r>
            <w:r w:rsidRPr="008370CE">
              <w:rPr>
                <w:rFonts w:eastAsia="Times New Roman"/>
              </w:rPr>
              <w:t>Pril</w:t>
            </w:r>
            <w:r>
              <w:rPr>
                <w:rFonts w:eastAsia="Times New Roman"/>
              </w:rPr>
              <w:t>i</w:t>
            </w:r>
            <w:r w:rsidRPr="008370CE">
              <w:rPr>
                <w:rFonts w:eastAsia="Times New Roman"/>
              </w:rPr>
              <w:t xml:space="preserve">ka za sve </w:t>
            </w:r>
            <w:r>
              <w:rPr>
                <w:rFonts w:eastAsia="Times New Roman"/>
              </w:rPr>
              <w:t>7</w:t>
            </w:r>
            <w:r w:rsidR="00CC65FC">
              <w:rPr>
                <w:rFonts w:eastAsia="Times New Roman"/>
              </w:rPr>
              <w:t>“</w:t>
            </w:r>
          </w:p>
        </w:tc>
        <w:tc>
          <w:tcPr>
            <w:tcW w:w="2792" w:type="dxa"/>
            <w:tcBorders>
              <w:top w:val="nil"/>
              <w:left w:val="nil"/>
              <w:bottom w:val="single" w:sz="4" w:space="0" w:color="auto"/>
              <w:right w:val="single" w:sz="4" w:space="0" w:color="auto"/>
            </w:tcBorders>
            <w:shd w:val="clear" w:color="auto" w:fill="auto"/>
            <w:noWrap/>
            <w:vAlign w:val="bottom"/>
          </w:tcPr>
          <w:p w14:paraId="0C485105" w14:textId="76E91DE0" w:rsidR="00872DC2" w:rsidRDefault="00215ECF" w:rsidP="00207338">
            <w:pPr>
              <w:spacing w:after="0" w:line="240" w:lineRule="auto"/>
              <w:ind w:left="0" w:right="0" w:firstLine="0"/>
              <w:jc w:val="right"/>
              <w:rPr>
                <w:rFonts w:eastAsia="Times New Roman"/>
              </w:rPr>
            </w:pPr>
            <w:r>
              <w:rPr>
                <w:rFonts w:eastAsia="Times New Roman"/>
              </w:rPr>
              <w:t>30.755,42</w:t>
            </w:r>
            <w:r w:rsidR="008D2AD2">
              <w:rPr>
                <w:rFonts w:eastAsia="Times New Roman"/>
              </w:rPr>
              <w:t xml:space="preserve"> EUR</w:t>
            </w:r>
          </w:p>
        </w:tc>
        <w:tc>
          <w:tcPr>
            <w:tcW w:w="3132" w:type="dxa"/>
            <w:tcBorders>
              <w:top w:val="nil"/>
              <w:left w:val="nil"/>
              <w:bottom w:val="single" w:sz="4" w:space="0" w:color="auto"/>
              <w:right w:val="single" w:sz="4" w:space="0" w:color="auto"/>
            </w:tcBorders>
            <w:shd w:val="clear" w:color="auto" w:fill="auto"/>
            <w:noWrap/>
            <w:vAlign w:val="bottom"/>
          </w:tcPr>
          <w:p w14:paraId="4D58D6DA" w14:textId="56B417CB" w:rsidR="00872DC2" w:rsidRDefault="00CA006E" w:rsidP="00207338">
            <w:pPr>
              <w:spacing w:after="0" w:line="240" w:lineRule="auto"/>
              <w:ind w:left="0" w:right="0" w:firstLine="0"/>
              <w:jc w:val="right"/>
              <w:rPr>
                <w:rFonts w:eastAsia="Times New Roman"/>
              </w:rPr>
            </w:pPr>
            <w:r>
              <w:rPr>
                <w:rFonts w:eastAsia="Times New Roman"/>
              </w:rPr>
              <w:t>33.323,18</w:t>
            </w:r>
            <w:r w:rsidR="008D2AD2">
              <w:rPr>
                <w:rFonts w:eastAsia="Times New Roman"/>
              </w:rPr>
              <w:t xml:space="preserve"> EUR</w:t>
            </w:r>
          </w:p>
        </w:tc>
      </w:tr>
      <w:tr w:rsidR="00872DC2" w:rsidRPr="008370CE" w14:paraId="21890111" w14:textId="77777777" w:rsidTr="00872DC2">
        <w:trPr>
          <w:trHeight w:val="532"/>
        </w:trPr>
        <w:tc>
          <w:tcPr>
            <w:tcW w:w="2689" w:type="dxa"/>
            <w:tcBorders>
              <w:top w:val="nil"/>
              <w:left w:val="single" w:sz="4" w:space="0" w:color="auto"/>
              <w:bottom w:val="single" w:sz="4" w:space="0" w:color="auto"/>
              <w:right w:val="single" w:sz="4" w:space="0" w:color="auto"/>
            </w:tcBorders>
            <w:shd w:val="clear" w:color="auto" w:fill="auto"/>
            <w:vAlign w:val="bottom"/>
          </w:tcPr>
          <w:p w14:paraId="18FFC03B" w14:textId="11600255" w:rsidR="00872DC2" w:rsidRPr="008370CE" w:rsidRDefault="00D56FD4" w:rsidP="00207338">
            <w:pPr>
              <w:spacing w:after="0" w:line="240" w:lineRule="auto"/>
              <w:ind w:left="0" w:right="0" w:firstLine="0"/>
              <w:jc w:val="left"/>
              <w:rPr>
                <w:rFonts w:eastAsia="Times New Roman"/>
              </w:rPr>
            </w:pPr>
            <w:r w:rsidRPr="008370CE">
              <w:rPr>
                <w:rFonts w:eastAsia="Times New Roman"/>
              </w:rPr>
              <w:t xml:space="preserve">Fond APPRRR - EU - Projekt </w:t>
            </w:r>
            <w:r w:rsidR="00CC65FC">
              <w:rPr>
                <w:rFonts w:eastAsia="Times New Roman"/>
              </w:rPr>
              <w:t>„Š</w:t>
            </w:r>
            <w:r w:rsidRPr="008370CE">
              <w:rPr>
                <w:rFonts w:eastAsia="Times New Roman"/>
              </w:rPr>
              <w:t>kolska shema</w:t>
            </w:r>
            <w:r>
              <w:rPr>
                <w:rFonts w:eastAsia="Times New Roman"/>
              </w:rPr>
              <w:t xml:space="preserve"> 202</w:t>
            </w:r>
            <w:r w:rsidR="00CF1E03">
              <w:rPr>
                <w:rFonts w:eastAsia="Times New Roman"/>
              </w:rPr>
              <w:t>4</w:t>
            </w:r>
            <w:r w:rsidR="00316D22">
              <w:rPr>
                <w:rFonts w:eastAsia="Times New Roman"/>
              </w:rPr>
              <w:t>/</w:t>
            </w:r>
            <w:r>
              <w:rPr>
                <w:rFonts w:eastAsia="Times New Roman"/>
              </w:rPr>
              <w:t>/202</w:t>
            </w:r>
            <w:r w:rsidR="00CF1E03">
              <w:rPr>
                <w:rFonts w:eastAsia="Times New Roman"/>
              </w:rPr>
              <w:t>5</w:t>
            </w:r>
            <w:r w:rsidR="00CC65FC">
              <w:rPr>
                <w:rFonts w:eastAsia="Times New Roman"/>
              </w:rPr>
              <w:t>“</w:t>
            </w:r>
          </w:p>
        </w:tc>
        <w:tc>
          <w:tcPr>
            <w:tcW w:w="2792" w:type="dxa"/>
            <w:tcBorders>
              <w:top w:val="nil"/>
              <w:left w:val="nil"/>
              <w:bottom w:val="single" w:sz="4" w:space="0" w:color="auto"/>
              <w:right w:val="single" w:sz="4" w:space="0" w:color="auto"/>
            </w:tcBorders>
            <w:shd w:val="clear" w:color="auto" w:fill="auto"/>
            <w:noWrap/>
            <w:vAlign w:val="bottom"/>
          </w:tcPr>
          <w:p w14:paraId="267E4C1C" w14:textId="32376C37" w:rsidR="00872DC2" w:rsidRDefault="009C4181" w:rsidP="00207338">
            <w:pPr>
              <w:spacing w:after="0" w:line="240" w:lineRule="auto"/>
              <w:ind w:left="0" w:right="0" w:firstLine="0"/>
              <w:jc w:val="right"/>
              <w:rPr>
                <w:rFonts w:eastAsia="Times New Roman"/>
              </w:rPr>
            </w:pPr>
            <w:r w:rsidRPr="00250D2E">
              <w:rPr>
                <w:rFonts w:eastAsia="Times New Roman"/>
                <w:color w:val="000000" w:themeColor="text1"/>
              </w:rPr>
              <w:t>1.742,92</w:t>
            </w:r>
            <w:r w:rsidR="006708B3" w:rsidRPr="00250D2E">
              <w:rPr>
                <w:rFonts w:eastAsia="Times New Roman"/>
                <w:color w:val="000000" w:themeColor="text1"/>
              </w:rPr>
              <w:t xml:space="preserve"> EU</w:t>
            </w:r>
            <w:r w:rsidR="006708B3" w:rsidRPr="00250D2E">
              <w:rPr>
                <w:rFonts w:eastAsia="Times New Roman"/>
              </w:rPr>
              <w:t>R</w:t>
            </w:r>
          </w:p>
        </w:tc>
        <w:tc>
          <w:tcPr>
            <w:tcW w:w="3132" w:type="dxa"/>
            <w:tcBorders>
              <w:top w:val="nil"/>
              <w:left w:val="nil"/>
              <w:bottom w:val="single" w:sz="4" w:space="0" w:color="auto"/>
              <w:right w:val="single" w:sz="4" w:space="0" w:color="auto"/>
            </w:tcBorders>
            <w:shd w:val="clear" w:color="auto" w:fill="auto"/>
            <w:noWrap/>
            <w:vAlign w:val="bottom"/>
          </w:tcPr>
          <w:p w14:paraId="563A9C3F" w14:textId="2424C6B5" w:rsidR="00872DC2" w:rsidRDefault="00CF1E03" w:rsidP="00207338">
            <w:pPr>
              <w:spacing w:after="0" w:line="240" w:lineRule="auto"/>
              <w:ind w:left="0" w:right="0" w:firstLine="0"/>
              <w:jc w:val="right"/>
              <w:rPr>
                <w:rFonts w:eastAsia="Times New Roman"/>
              </w:rPr>
            </w:pPr>
            <w:r>
              <w:rPr>
                <w:rFonts w:eastAsia="Times New Roman"/>
              </w:rPr>
              <w:t>1.539,29</w:t>
            </w:r>
            <w:r w:rsidR="006708B3">
              <w:rPr>
                <w:rFonts w:eastAsia="Times New Roman"/>
              </w:rPr>
              <w:t xml:space="preserve"> EUR</w:t>
            </w:r>
          </w:p>
        </w:tc>
      </w:tr>
      <w:tr w:rsidR="00207338" w:rsidRPr="008370CE" w14:paraId="491F2E41" w14:textId="77777777" w:rsidTr="00872DC2">
        <w:trPr>
          <w:trHeight w:val="532"/>
        </w:trPr>
        <w:tc>
          <w:tcPr>
            <w:tcW w:w="2689" w:type="dxa"/>
            <w:tcBorders>
              <w:top w:val="nil"/>
              <w:left w:val="single" w:sz="4" w:space="0" w:color="auto"/>
              <w:bottom w:val="single" w:sz="4" w:space="0" w:color="auto"/>
              <w:right w:val="single" w:sz="4" w:space="0" w:color="auto"/>
            </w:tcBorders>
            <w:shd w:val="clear" w:color="auto" w:fill="auto"/>
            <w:vAlign w:val="bottom"/>
            <w:hideMark/>
          </w:tcPr>
          <w:p w14:paraId="2662235B" w14:textId="3224F1C5" w:rsidR="00207338" w:rsidRPr="008370CE" w:rsidRDefault="00207338" w:rsidP="00207338">
            <w:pPr>
              <w:spacing w:after="0" w:line="240" w:lineRule="auto"/>
              <w:ind w:left="0" w:right="0" w:firstLine="0"/>
              <w:jc w:val="left"/>
              <w:rPr>
                <w:rFonts w:eastAsia="Times New Roman"/>
              </w:rPr>
            </w:pPr>
            <w:r w:rsidRPr="008370CE">
              <w:rPr>
                <w:rFonts w:eastAsia="Times New Roman"/>
              </w:rPr>
              <w:t xml:space="preserve">Fond APPRRR - EU - Projekt </w:t>
            </w:r>
            <w:r w:rsidR="00CC65FC">
              <w:rPr>
                <w:rFonts w:eastAsia="Times New Roman"/>
              </w:rPr>
              <w:t>„Š</w:t>
            </w:r>
            <w:r w:rsidRPr="008370CE">
              <w:rPr>
                <w:rFonts w:eastAsia="Times New Roman"/>
              </w:rPr>
              <w:t>kolska shema</w:t>
            </w:r>
            <w:r w:rsidR="00872DC2">
              <w:rPr>
                <w:rFonts w:eastAsia="Times New Roman"/>
              </w:rPr>
              <w:t xml:space="preserve"> 202</w:t>
            </w:r>
            <w:r w:rsidR="00207E50">
              <w:rPr>
                <w:rFonts w:eastAsia="Times New Roman"/>
              </w:rPr>
              <w:t>5</w:t>
            </w:r>
            <w:r w:rsidR="00D56FD4">
              <w:rPr>
                <w:rFonts w:eastAsia="Times New Roman"/>
              </w:rPr>
              <w:t>/202</w:t>
            </w:r>
            <w:r w:rsidR="00207E50">
              <w:rPr>
                <w:rFonts w:eastAsia="Times New Roman"/>
              </w:rPr>
              <w:t>6</w:t>
            </w:r>
            <w:r w:rsidR="00CC65FC">
              <w:rPr>
                <w:rFonts w:eastAsia="Times New Roman"/>
              </w:rPr>
              <w:t>“</w:t>
            </w:r>
          </w:p>
        </w:tc>
        <w:tc>
          <w:tcPr>
            <w:tcW w:w="2792" w:type="dxa"/>
            <w:tcBorders>
              <w:top w:val="nil"/>
              <w:left w:val="nil"/>
              <w:bottom w:val="single" w:sz="4" w:space="0" w:color="auto"/>
              <w:right w:val="single" w:sz="4" w:space="0" w:color="auto"/>
            </w:tcBorders>
            <w:shd w:val="clear" w:color="auto" w:fill="auto"/>
            <w:noWrap/>
            <w:vAlign w:val="bottom"/>
            <w:hideMark/>
          </w:tcPr>
          <w:p w14:paraId="1DF32FEE" w14:textId="5E894DC5" w:rsidR="00207338" w:rsidRPr="008370CE" w:rsidRDefault="007F40B3" w:rsidP="00207338">
            <w:pPr>
              <w:spacing w:after="0" w:line="240" w:lineRule="auto"/>
              <w:ind w:left="0" w:right="0" w:firstLine="0"/>
              <w:jc w:val="right"/>
              <w:rPr>
                <w:rFonts w:eastAsia="Times New Roman"/>
              </w:rPr>
            </w:pPr>
            <w:r>
              <w:rPr>
                <w:rFonts w:eastAsia="Times New Roman"/>
              </w:rPr>
              <w:t>488,28</w:t>
            </w:r>
            <w:r w:rsidR="006708B3">
              <w:rPr>
                <w:rFonts w:eastAsia="Times New Roman"/>
              </w:rPr>
              <w:t xml:space="preserve"> EUR</w:t>
            </w:r>
          </w:p>
        </w:tc>
        <w:tc>
          <w:tcPr>
            <w:tcW w:w="3132" w:type="dxa"/>
            <w:tcBorders>
              <w:top w:val="nil"/>
              <w:left w:val="nil"/>
              <w:bottom w:val="single" w:sz="4" w:space="0" w:color="auto"/>
              <w:right w:val="single" w:sz="4" w:space="0" w:color="auto"/>
            </w:tcBorders>
            <w:shd w:val="clear" w:color="auto" w:fill="auto"/>
            <w:noWrap/>
            <w:vAlign w:val="bottom"/>
            <w:hideMark/>
          </w:tcPr>
          <w:p w14:paraId="15827715" w14:textId="1D041322" w:rsidR="00207338" w:rsidRPr="008370CE" w:rsidRDefault="00A36DD0" w:rsidP="00207338">
            <w:pPr>
              <w:spacing w:after="0" w:line="240" w:lineRule="auto"/>
              <w:ind w:left="0" w:right="0" w:firstLine="0"/>
              <w:jc w:val="right"/>
              <w:rPr>
                <w:rFonts w:eastAsia="Times New Roman"/>
              </w:rPr>
            </w:pPr>
            <w:r>
              <w:rPr>
                <w:rFonts w:eastAsia="Times New Roman"/>
              </w:rPr>
              <w:t>588,48</w:t>
            </w:r>
            <w:r w:rsidR="00207338" w:rsidRPr="008370CE">
              <w:rPr>
                <w:rFonts w:eastAsia="Times New Roman"/>
              </w:rPr>
              <w:t xml:space="preserve"> EUR</w:t>
            </w:r>
          </w:p>
        </w:tc>
      </w:tr>
    </w:tbl>
    <w:p w14:paraId="2466AC56" w14:textId="7764B01E" w:rsidR="00911CF8" w:rsidRPr="00E72019" w:rsidRDefault="00911CF8" w:rsidP="00911CF8">
      <w:pPr>
        <w:pStyle w:val="StandardWeb"/>
        <w:jc w:val="both"/>
        <w:rPr>
          <w:rFonts w:ascii="Arial" w:hAnsi="Arial" w:cs="Arial"/>
          <w:sz w:val="22"/>
          <w:szCs w:val="22"/>
        </w:rPr>
      </w:pPr>
      <w:r w:rsidRPr="00E72019">
        <w:rPr>
          <w:rFonts w:ascii="Arial" w:hAnsi="Arial" w:cs="Arial"/>
          <w:sz w:val="22"/>
          <w:szCs w:val="22"/>
        </w:rPr>
        <w:t>Od</w:t>
      </w:r>
      <w:r w:rsidR="000154CF">
        <w:rPr>
          <w:rFonts w:ascii="Arial" w:hAnsi="Arial" w:cs="Arial"/>
          <w:sz w:val="22"/>
          <w:szCs w:val="22"/>
        </w:rPr>
        <w:t xml:space="preserve"> </w:t>
      </w:r>
      <w:r w:rsidRPr="00E72019">
        <w:rPr>
          <w:rFonts w:ascii="Arial" w:hAnsi="Arial" w:cs="Arial"/>
          <w:sz w:val="22"/>
          <w:szCs w:val="22"/>
        </w:rPr>
        <w:t xml:space="preserve">projekta </w:t>
      </w:r>
      <w:r w:rsidRPr="00E72019">
        <w:rPr>
          <w:rStyle w:val="Naglaeno"/>
          <w:rFonts w:ascii="Arial" w:eastAsia="Arial" w:hAnsi="Arial" w:cs="Arial"/>
          <w:b w:val="0"/>
          <w:bCs w:val="0"/>
          <w:sz w:val="22"/>
          <w:szCs w:val="22"/>
        </w:rPr>
        <w:t>Prilika za sve 7</w:t>
      </w:r>
      <w:r w:rsidRPr="00E72019">
        <w:rPr>
          <w:rFonts w:ascii="Arial" w:hAnsi="Arial" w:cs="Arial"/>
          <w:sz w:val="22"/>
          <w:szCs w:val="22"/>
        </w:rPr>
        <w:t xml:space="preserve"> evidentirani su prihodi i rashodi vezani uz isplatu plaća, materijalnih prava, dnevnica i prijevoza za četiri pomoćnika u nastavi u školskoj godini 2024./2025. i 2025./2026. Razlika između ostvarenih prihoda i rashoda nastala je zbog knjiženja plaće za prosinac 2025. godine, za koju će prihod biti evidentiran u siječnju 2026. godine.</w:t>
      </w:r>
    </w:p>
    <w:p w14:paraId="11EE2394" w14:textId="7D0503B9" w:rsidR="00911CF8" w:rsidRPr="00E72019" w:rsidRDefault="00911CF8" w:rsidP="00911CF8">
      <w:pPr>
        <w:pStyle w:val="StandardWeb"/>
        <w:jc w:val="both"/>
        <w:rPr>
          <w:rFonts w:ascii="Arial" w:hAnsi="Arial" w:cs="Arial"/>
          <w:sz w:val="22"/>
          <w:szCs w:val="22"/>
        </w:rPr>
      </w:pPr>
      <w:r w:rsidRPr="00E72019">
        <w:rPr>
          <w:rFonts w:ascii="Arial" w:hAnsi="Arial" w:cs="Arial"/>
          <w:sz w:val="22"/>
          <w:szCs w:val="22"/>
        </w:rPr>
        <w:t xml:space="preserve">U projektu </w:t>
      </w:r>
      <w:r w:rsidRPr="00E72019">
        <w:rPr>
          <w:rStyle w:val="Naglaeno"/>
          <w:rFonts w:ascii="Arial" w:eastAsia="Arial" w:hAnsi="Arial" w:cs="Arial"/>
          <w:b w:val="0"/>
          <w:bCs w:val="0"/>
          <w:sz w:val="22"/>
          <w:szCs w:val="22"/>
        </w:rPr>
        <w:t>Školska shema 2024./2025.</w:t>
      </w:r>
      <w:r w:rsidR="0012648A">
        <w:rPr>
          <w:rFonts w:ascii="Arial" w:hAnsi="Arial" w:cs="Arial"/>
          <w:sz w:val="22"/>
          <w:szCs w:val="22"/>
        </w:rPr>
        <w:t xml:space="preserve">, u 2025. godini </w:t>
      </w:r>
      <w:r w:rsidRPr="00E72019">
        <w:rPr>
          <w:rFonts w:ascii="Arial" w:hAnsi="Arial" w:cs="Arial"/>
          <w:sz w:val="22"/>
          <w:szCs w:val="22"/>
        </w:rPr>
        <w:t>evidentirani su</w:t>
      </w:r>
      <w:r w:rsidR="00C16C33">
        <w:rPr>
          <w:rFonts w:ascii="Arial" w:hAnsi="Arial" w:cs="Arial"/>
          <w:sz w:val="22"/>
          <w:szCs w:val="22"/>
        </w:rPr>
        <w:t xml:space="preserve"> prihodi i</w:t>
      </w:r>
      <w:r w:rsidRPr="00E72019">
        <w:rPr>
          <w:rFonts w:ascii="Arial" w:hAnsi="Arial" w:cs="Arial"/>
          <w:sz w:val="22"/>
          <w:szCs w:val="22"/>
        </w:rPr>
        <w:t xml:space="preserve"> rashodi za račune za nabavu mlijeka i voća za za razdoblje od siječnja do lipnja 2025</w:t>
      </w:r>
      <w:r w:rsidR="00164953">
        <w:rPr>
          <w:rFonts w:ascii="Arial" w:hAnsi="Arial" w:cs="Arial"/>
          <w:sz w:val="22"/>
          <w:szCs w:val="22"/>
        </w:rPr>
        <w:t>.</w:t>
      </w:r>
      <w:r w:rsidRPr="00E72019">
        <w:rPr>
          <w:rFonts w:ascii="Arial" w:hAnsi="Arial" w:cs="Arial"/>
          <w:sz w:val="22"/>
          <w:szCs w:val="22"/>
        </w:rPr>
        <w:t xml:space="preserve"> Razlika između ostvarenih prihoda i rashoda nastala je zbog toga što je u 2025. godini knjižen prihod za račun iz prosinca 2024. godine</w:t>
      </w:r>
      <w:r w:rsidR="00EB3FDD">
        <w:rPr>
          <w:rFonts w:ascii="Arial" w:hAnsi="Arial" w:cs="Arial"/>
          <w:sz w:val="22"/>
          <w:szCs w:val="22"/>
        </w:rPr>
        <w:t>.</w:t>
      </w:r>
    </w:p>
    <w:p w14:paraId="1154A5AE" w14:textId="1942DC9A" w:rsidR="00F62345" w:rsidRPr="00F62345" w:rsidRDefault="00911CF8" w:rsidP="00F62345">
      <w:pPr>
        <w:pStyle w:val="StandardWeb"/>
        <w:jc w:val="both"/>
        <w:rPr>
          <w:rFonts w:ascii="Arial" w:hAnsi="Arial" w:cs="Arial"/>
          <w:sz w:val="22"/>
          <w:szCs w:val="22"/>
        </w:rPr>
      </w:pPr>
      <w:r w:rsidRPr="00E72019">
        <w:rPr>
          <w:rFonts w:ascii="Arial" w:hAnsi="Arial" w:cs="Arial"/>
          <w:sz w:val="22"/>
          <w:szCs w:val="22"/>
        </w:rPr>
        <w:t xml:space="preserve">U projektu </w:t>
      </w:r>
      <w:r w:rsidRPr="00E72019">
        <w:rPr>
          <w:rStyle w:val="Naglaeno"/>
          <w:rFonts w:ascii="Arial" w:eastAsia="Arial" w:hAnsi="Arial" w:cs="Arial"/>
          <w:b w:val="0"/>
          <w:bCs w:val="0"/>
          <w:sz w:val="22"/>
          <w:szCs w:val="22"/>
        </w:rPr>
        <w:t>Školska shema 2025./2026.</w:t>
      </w:r>
      <w:r w:rsidRPr="00E72019">
        <w:rPr>
          <w:rFonts w:ascii="Arial" w:hAnsi="Arial" w:cs="Arial"/>
          <w:sz w:val="22"/>
          <w:szCs w:val="22"/>
        </w:rPr>
        <w:t xml:space="preserve"> evidentirani su prihodi i rashodi za račune za školsku shemu voća i mlijeka za razdoblje od rujna do </w:t>
      </w:r>
      <w:r w:rsidR="008D5D56" w:rsidRPr="00E72019">
        <w:rPr>
          <w:rFonts w:ascii="Arial" w:hAnsi="Arial" w:cs="Arial"/>
          <w:sz w:val="22"/>
          <w:szCs w:val="22"/>
        </w:rPr>
        <w:t>prosinca</w:t>
      </w:r>
      <w:r w:rsidRPr="00E72019">
        <w:rPr>
          <w:rFonts w:ascii="Arial" w:hAnsi="Arial" w:cs="Arial"/>
          <w:sz w:val="22"/>
          <w:szCs w:val="22"/>
        </w:rPr>
        <w:t xml:space="preserve"> 2025. godine, dok će prihodi za račune za prosinac 2025. godine biti evidentirani u siječnju 2026. godine.</w:t>
      </w:r>
    </w:p>
    <w:p w14:paraId="30E5F26C" w14:textId="50135946" w:rsidR="00542AEF" w:rsidRPr="00D47D15" w:rsidRDefault="007A71A0" w:rsidP="00A564BF">
      <w:pPr>
        <w:tabs>
          <w:tab w:val="right" w:pos="9072"/>
        </w:tabs>
        <w:spacing w:line="276" w:lineRule="auto"/>
        <w:jc w:val="center"/>
      </w:pPr>
      <w:r>
        <w:t>od 1. srpnja 2013. – 31. prosinca 202</w:t>
      </w:r>
      <w:r w:rsidR="00F216E8">
        <w:t>5</w:t>
      </w:r>
      <w:r>
        <w:t>.</w:t>
      </w:r>
    </w:p>
    <w:tbl>
      <w:tblPr>
        <w:tblW w:w="8614" w:type="dxa"/>
        <w:tblLook w:val="04A0" w:firstRow="1" w:lastRow="0" w:firstColumn="1" w:lastColumn="0" w:noHBand="0" w:noVBand="1"/>
      </w:tblPr>
      <w:tblGrid>
        <w:gridCol w:w="3213"/>
        <w:gridCol w:w="2498"/>
        <w:gridCol w:w="2903"/>
      </w:tblGrid>
      <w:tr w:rsidR="00154362" w:rsidRPr="00154362" w14:paraId="6B0EF03B" w14:textId="77777777" w:rsidTr="00154362">
        <w:trPr>
          <w:trHeight w:val="365"/>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6B962" w14:textId="77777777" w:rsidR="00154362" w:rsidRPr="00B36F44" w:rsidRDefault="00154362" w:rsidP="00154362">
            <w:pPr>
              <w:spacing w:after="0" w:line="240" w:lineRule="auto"/>
              <w:ind w:left="0" w:right="0" w:firstLine="0"/>
              <w:jc w:val="center"/>
              <w:rPr>
                <w:rFonts w:eastAsia="Times New Roman"/>
              </w:rPr>
            </w:pPr>
            <w:r w:rsidRPr="00B36F44">
              <w:rPr>
                <w:rFonts w:eastAsia="Times New Roman"/>
              </w:rPr>
              <w:t>Naziv projekta</w:t>
            </w:r>
          </w:p>
        </w:tc>
        <w:tc>
          <w:tcPr>
            <w:tcW w:w="2498" w:type="dxa"/>
            <w:tcBorders>
              <w:top w:val="single" w:sz="4" w:space="0" w:color="auto"/>
              <w:left w:val="nil"/>
              <w:bottom w:val="single" w:sz="4" w:space="0" w:color="auto"/>
              <w:right w:val="single" w:sz="4" w:space="0" w:color="auto"/>
            </w:tcBorders>
            <w:shd w:val="clear" w:color="auto" w:fill="auto"/>
            <w:noWrap/>
            <w:vAlign w:val="bottom"/>
            <w:hideMark/>
          </w:tcPr>
          <w:p w14:paraId="21C2D49F" w14:textId="77777777" w:rsidR="00154362" w:rsidRPr="00B36F44" w:rsidRDefault="00154362" w:rsidP="00154362">
            <w:pPr>
              <w:spacing w:after="0" w:line="240" w:lineRule="auto"/>
              <w:ind w:left="0" w:right="0" w:firstLine="0"/>
              <w:jc w:val="center"/>
              <w:rPr>
                <w:rFonts w:eastAsia="Times New Roman"/>
              </w:rPr>
            </w:pPr>
            <w:r w:rsidRPr="00B36F44">
              <w:rPr>
                <w:rFonts w:eastAsia="Times New Roman"/>
              </w:rPr>
              <w:t>Ugovorena sredstva</w:t>
            </w:r>
          </w:p>
        </w:tc>
        <w:tc>
          <w:tcPr>
            <w:tcW w:w="2903" w:type="dxa"/>
            <w:tcBorders>
              <w:top w:val="single" w:sz="4" w:space="0" w:color="auto"/>
              <w:left w:val="nil"/>
              <w:bottom w:val="single" w:sz="4" w:space="0" w:color="auto"/>
              <w:right w:val="single" w:sz="4" w:space="0" w:color="auto"/>
            </w:tcBorders>
            <w:shd w:val="clear" w:color="auto" w:fill="auto"/>
            <w:noWrap/>
            <w:vAlign w:val="bottom"/>
            <w:hideMark/>
          </w:tcPr>
          <w:p w14:paraId="4A63A071" w14:textId="77777777" w:rsidR="00154362" w:rsidRPr="00B36F44" w:rsidRDefault="00154362" w:rsidP="00154362">
            <w:pPr>
              <w:spacing w:after="0" w:line="240" w:lineRule="auto"/>
              <w:ind w:left="0" w:right="0" w:firstLine="0"/>
              <w:jc w:val="center"/>
              <w:rPr>
                <w:rFonts w:eastAsia="Times New Roman"/>
              </w:rPr>
            </w:pPr>
            <w:r w:rsidRPr="00B36F44">
              <w:rPr>
                <w:rFonts w:eastAsia="Times New Roman"/>
              </w:rPr>
              <w:t>Uplaćena sredstva</w:t>
            </w:r>
          </w:p>
        </w:tc>
      </w:tr>
      <w:tr w:rsidR="00706F10" w:rsidRPr="00154362" w14:paraId="5A4BA289" w14:textId="77777777" w:rsidTr="00154362">
        <w:trPr>
          <w:trHeight w:val="365"/>
        </w:trPr>
        <w:tc>
          <w:tcPr>
            <w:tcW w:w="32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78398" w14:textId="70DDE4F1" w:rsidR="00706F10" w:rsidRPr="00B36F44" w:rsidRDefault="00AE2F83" w:rsidP="00A564BF">
            <w:pPr>
              <w:spacing w:after="0" w:line="240" w:lineRule="auto"/>
              <w:ind w:left="0" w:right="0" w:firstLine="0"/>
              <w:jc w:val="left"/>
              <w:rPr>
                <w:rFonts w:eastAsia="Times New Roman"/>
              </w:rPr>
            </w:pPr>
            <w:r w:rsidRPr="00B36F44">
              <w:rPr>
                <w:rFonts w:eastAsia="Times New Roman"/>
              </w:rPr>
              <w:t>Comenius</w:t>
            </w:r>
            <w:r w:rsidR="001F40A4" w:rsidRPr="00B36F44">
              <w:rPr>
                <w:rFonts w:eastAsia="Times New Roman"/>
              </w:rPr>
              <w:t xml:space="preserve"> </w:t>
            </w:r>
            <w:r w:rsidR="001F40A4" w:rsidRPr="00B36F44">
              <w:rPr>
                <w:shd w:val="clear" w:color="auto" w:fill="FFFFFF"/>
              </w:rPr>
              <w:t> “Customs, traditions and art: a river flowing around Europe” </w:t>
            </w:r>
            <w:r w:rsidR="00AE36E3" w:rsidRPr="00B36F44">
              <w:rPr>
                <w:rFonts w:eastAsia="Times New Roman"/>
              </w:rPr>
              <w:t xml:space="preserve"> </w:t>
            </w:r>
          </w:p>
        </w:tc>
        <w:tc>
          <w:tcPr>
            <w:tcW w:w="2498" w:type="dxa"/>
            <w:tcBorders>
              <w:top w:val="single" w:sz="4" w:space="0" w:color="auto"/>
              <w:left w:val="nil"/>
              <w:bottom w:val="single" w:sz="4" w:space="0" w:color="auto"/>
              <w:right w:val="single" w:sz="4" w:space="0" w:color="auto"/>
            </w:tcBorders>
            <w:shd w:val="clear" w:color="auto" w:fill="auto"/>
            <w:noWrap/>
            <w:vAlign w:val="bottom"/>
          </w:tcPr>
          <w:p w14:paraId="094029C0" w14:textId="17038738" w:rsidR="00706F10" w:rsidRPr="00B36F44" w:rsidRDefault="0090206E" w:rsidP="00660794">
            <w:pPr>
              <w:spacing w:after="0" w:line="240" w:lineRule="auto"/>
              <w:ind w:left="0" w:right="0" w:firstLine="0"/>
              <w:jc w:val="right"/>
              <w:rPr>
                <w:rFonts w:eastAsia="Times New Roman"/>
              </w:rPr>
            </w:pPr>
            <w:r w:rsidRPr="00B36F44">
              <w:rPr>
                <w:rFonts w:eastAsia="Times New Roman"/>
              </w:rPr>
              <w:t>14.000,00 EUR</w:t>
            </w:r>
          </w:p>
        </w:tc>
        <w:tc>
          <w:tcPr>
            <w:tcW w:w="2903" w:type="dxa"/>
            <w:tcBorders>
              <w:top w:val="single" w:sz="4" w:space="0" w:color="auto"/>
              <w:left w:val="nil"/>
              <w:bottom w:val="single" w:sz="4" w:space="0" w:color="auto"/>
              <w:right w:val="single" w:sz="4" w:space="0" w:color="auto"/>
            </w:tcBorders>
            <w:shd w:val="clear" w:color="auto" w:fill="auto"/>
            <w:noWrap/>
            <w:vAlign w:val="bottom"/>
          </w:tcPr>
          <w:p w14:paraId="7D8E61D2" w14:textId="2CB65D72" w:rsidR="00706F10" w:rsidRPr="00B36F44" w:rsidRDefault="00BC5AFF" w:rsidP="00660794">
            <w:pPr>
              <w:spacing w:after="0" w:line="240" w:lineRule="auto"/>
              <w:ind w:left="0" w:right="0" w:firstLine="0"/>
              <w:jc w:val="right"/>
              <w:rPr>
                <w:rFonts w:eastAsia="Times New Roman"/>
              </w:rPr>
            </w:pPr>
            <w:r>
              <w:rPr>
                <w:rFonts w:eastAsia="Times New Roman"/>
              </w:rPr>
              <w:t>14.000,00</w:t>
            </w:r>
            <w:r w:rsidR="0034295A" w:rsidRPr="00B36F44">
              <w:rPr>
                <w:rFonts w:eastAsia="Times New Roman"/>
              </w:rPr>
              <w:t xml:space="preserve"> EUR</w:t>
            </w:r>
          </w:p>
        </w:tc>
      </w:tr>
      <w:tr w:rsidR="00154362" w:rsidRPr="00154362" w14:paraId="7F469EFF" w14:textId="77777777" w:rsidTr="00154362">
        <w:trPr>
          <w:trHeight w:val="1098"/>
        </w:trPr>
        <w:tc>
          <w:tcPr>
            <w:tcW w:w="3213" w:type="dxa"/>
            <w:tcBorders>
              <w:top w:val="nil"/>
              <w:left w:val="single" w:sz="4" w:space="0" w:color="auto"/>
              <w:bottom w:val="single" w:sz="4" w:space="0" w:color="auto"/>
              <w:right w:val="single" w:sz="4" w:space="0" w:color="auto"/>
            </w:tcBorders>
            <w:shd w:val="clear" w:color="auto" w:fill="auto"/>
            <w:vAlign w:val="bottom"/>
            <w:hideMark/>
          </w:tcPr>
          <w:p w14:paraId="1A88A938" w14:textId="32E4CC48" w:rsidR="001F40A4" w:rsidRPr="00B36F44" w:rsidRDefault="001F40A4" w:rsidP="00154362">
            <w:pPr>
              <w:spacing w:after="0" w:line="240" w:lineRule="auto"/>
              <w:ind w:left="0" w:right="0" w:firstLine="0"/>
              <w:jc w:val="left"/>
              <w:rPr>
                <w:rFonts w:eastAsia="Times New Roman"/>
              </w:rPr>
            </w:pPr>
            <w:r w:rsidRPr="00B36F44">
              <w:rPr>
                <w:rFonts w:eastAsia="Times New Roman"/>
              </w:rPr>
              <w:t>Er</w:t>
            </w:r>
            <w:r w:rsidR="00D80DE6" w:rsidRPr="00B36F44">
              <w:rPr>
                <w:rFonts w:eastAsia="Times New Roman"/>
              </w:rPr>
              <w:t>a</w:t>
            </w:r>
            <w:r w:rsidRPr="00B36F44">
              <w:rPr>
                <w:rFonts w:eastAsia="Times New Roman"/>
              </w:rPr>
              <w:t>smus+</w:t>
            </w:r>
          </w:p>
          <w:p w14:paraId="3722F7D4" w14:textId="6CC895AF" w:rsidR="00154362" w:rsidRPr="00B36F44" w:rsidRDefault="00D80DE6" w:rsidP="00154362">
            <w:pPr>
              <w:spacing w:after="0" w:line="240" w:lineRule="auto"/>
              <w:ind w:left="0" w:right="0" w:firstLine="0"/>
              <w:jc w:val="left"/>
              <w:rPr>
                <w:rFonts w:eastAsia="Times New Roman"/>
              </w:rPr>
            </w:pPr>
            <w:r w:rsidRPr="00B36F44">
              <w:rPr>
                <w:rFonts w:eastAsia="Times New Roman"/>
              </w:rPr>
              <w:t>„</w:t>
            </w:r>
            <w:r w:rsidR="00154362" w:rsidRPr="00B36F44">
              <w:rPr>
                <w:rFonts w:eastAsia="Times New Roman"/>
              </w:rPr>
              <w:t>Join Us! Living responsibly as Europeans – creating a sustainable environment</w:t>
            </w:r>
            <w:r w:rsidRPr="00B36F44">
              <w:rPr>
                <w:rFonts w:eastAsia="Times New Roman"/>
              </w:rPr>
              <w:t>“</w:t>
            </w:r>
          </w:p>
        </w:tc>
        <w:tc>
          <w:tcPr>
            <w:tcW w:w="2498" w:type="dxa"/>
            <w:tcBorders>
              <w:top w:val="nil"/>
              <w:left w:val="nil"/>
              <w:bottom w:val="single" w:sz="4" w:space="0" w:color="auto"/>
              <w:right w:val="single" w:sz="4" w:space="0" w:color="auto"/>
            </w:tcBorders>
            <w:shd w:val="clear" w:color="auto" w:fill="auto"/>
            <w:noWrap/>
            <w:vAlign w:val="bottom"/>
            <w:hideMark/>
          </w:tcPr>
          <w:p w14:paraId="538A452C" w14:textId="77777777" w:rsidR="00154362" w:rsidRPr="00B36F44" w:rsidRDefault="00154362" w:rsidP="00154362">
            <w:pPr>
              <w:spacing w:after="0" w:line="240" w:lineRule="auto"/>
              <w:ind w:left="0" w:right="0" w:firstLine="0"/>
              <w:jc w:val="right"/>
              <w:rPr>
                <w:rFonts w:eastAsia="Times New Roman"/>
              </w:rPr>
            </w:pPr>
            <w:r w:rsidRPr="00B36F44">
              <w:rPr>
                <w:rFonts w:eastAsia="Times New Roman"/>
              </w:rPr>
              <w:t>29.610,00 EUR</w:t>
            </w:r>
          </w:p>
        </w:tc>
        <w:tc>
          <w:tcPr>
            <w:tcW w:w="2903" w:type="dxa"/>
            <w:tcBorders>
              <w:top w:val="nil"/>
              <w:left w:val="nil"/>
              <w:bottom w:val="single" w:sz="4" w:space="0" w:color="auto"/>
              <w:right w:val="single" w:sz="4" w:space="0" w:color="auto"/>
            </w:tcBorders>
            <w:shd w:val="clear" w:color="auto" w:fill="auto"/>
            <w:noWrap/>
            <w:vAlign w:val="bottom"/>
            <w:hideMark/>
          </w:tcPr>
          <w:p w14:paraId="7A8C9BEC" w14:textId="77777777" w:rsidR="00154362" w:rsidRPr="00B36F44" w:rsidRDefault="00154362" w:rsidP="00154362">
            <w:pPr>
              <w:spacing w:after="0" w:line="240" w:lineRule="auto"/>
              <w:ind w:left="0" w:right="0" w:firstLine="0"/>
              <w:jc w:val="right"/>
              <w:rPr>
                <w:rFonts w:eastAsia="Times New Roman"/>
              </w:rPr>
            </w:pPr>
            <w:r w:rsidRPr="00B36F44">
              <w:rPr>
                <w:rFonts w:eastAsia="Times New Roman"/>
              </w:rPr>
              <w:t>25.919,00 EUR</w:t>
            </w:r>
          </w:p>
        </w:tc>
      </w:tr>
    </w:tbl>
    <w:p w14:paraId="338022C4" w14:textId="77777777" w:rsidR="002857FF" w:rsidRDefault="002857FF" w:rsidP="003D0D67">
      <w:pPr>
        <w:spacing w:line="276" w:lineRule="auto"/>
        <w:ind w:left="0" w:firstLine="0"/>
        <w:rPr>
          <w:b/>
        </w:rPr>
      </w:pPr>
    </w:p>
    <w:p w14:paraId="374F1C59" w14:textId="7BEF3C8E" w:rsidR="00CC0E7A" w:rsidRDefault="00EB113D" w:rsidP="003D0D67">
      <w:pPr>
        <w:spacing w:line="276" w:lineRule="auto"/>
        <w:ind w:left="0" w:firstLine="0"/>
        <w:rPr>
          <w:bCs/>
        </w:rPr>
      </w:pPr>
      <w:r>
        <w:rPr>
          <w:bCs/>
        </w:rPr>
        <w:t>U šk</w:t>
      </w:r>
      <w:r w:rsidR="00010D2D">
        <w:rPr>
          <w:bCs/>
        </w:rPr>
        <w:t>.</w:t>
      </w:r>
      <w:r>
        <w:rPr>
          <w:bCs/>
        </w:rPr>
        <w:t>god.</w:t>
      </w:r>
      <w:r w:rsidR="003F33C6">
        <w:rPr>
          <w:bCs/>
        </w:rPr>
        <w:t xml:space="preserve"> 2</w:t>
      </w:r>
      <w:r w:rsidR="00E07A0C">
        <w:rPr>
          <w:bCs/>
        </w:rPr>
        <w:t>01</w:t>
      </w:r>
      <w:r w:rsidR="00960DFE">
        <w:rPr>
          <w:bCs/>
        </w:rPr>
        <w:t>2</w:t>
      </w:r>
      <w:r w:rsidR="00E07A0C">
        <w:rPr>
          <w:bCs/>
        </w:rPr>
        <w:t>./20</w:t>
      </w:r>
      <w:r w:rsidR="003F33C6">
        <w:rPr>
          <w:bCs/>
        </w:rPr>
        <w:t>1</w:t>
      </w:r>
      <w:r w:rsidR="00960DFE">
        <w:rPr>
          <w:bCs/>
        </w:rPr>
        <w:t>3</w:t>
      </w:r>
      <w:r w:rsidR="00E07A0C">
        <w:rPr>
          <w:bCs/>
        </w:rPr>
        <w:t>.</w:t>
      </w:r>
      <w:r w:rsidR="007D198F">
        <w:rPr>
          <w:bCs/>
        </w:rPr>
        <w:t xml:space="preserve"> i 2013./2014.</w:t>
      </w:r>
      <w:r w:rsidR="00E07A0C">
        <w:rPr>
          <w:bCs/>
        </w:rPr>
        <w:t xml:space="preserve"> </w:t>
      </w:r>
      <w:r w:rsidR="00050A22">
        <w:rPr>
          <w:bCs/>
        </w:rPr>
        <w:t>OŠ Koprivnički Bregi</w:t>
      </w:r>
      <w:r w:rsidR="00E07A0C">
        <w:rPr>
          <w:bCs/>
        </w:rPr>
        <w:t xml:space="preserve"> je sudjelovala u projektu Comenius </w:t>
      </w:r>
      <w:r w:rsidR="00010D2D">
        <w:rPr>
          <w:bCs/>
        </w:rPr>
        <w:t xml:space="preserve">u suradnji sa </w:t>
      </w:r>
      <w:r w:rsidR="002910BB">
        <w:rPr>
          <w:bCs/>
        </w:rPr>
        <w:t>šest drugih europskih zemalja</w:t>
      </w:r>
      <w:r w:rsidR="00FF750B">
        <w:rPr>
          <w:bCs/>
        </w:rPr>
        <w:t xml:space="preserve"> te</w:t>
      </w:r>
      <w:r w:rsidR="001D38BC">
        <w:rPr>
          <w:bCs/>
        </w:rPr>
        <w:t xml:space="preserve"> </w:t>
      </w:r>
      <w:r w:rsidR="00050A22">
        <w:rPr>
          <w:bCs/>
        </w:rPr>
        <w:t xml:space="preserve">su za </w:t>
      </w:r>
      <w:r w:rsidR="00081977">
        <w:rPr>
          <w:bCs/>
        </w:rPr>
        <w:t>provedbu projekta</w:t>
      </w:r>
      <w:r w:rsidR="00050A22">
        <w:rPr>
          <w:bCs/>
        </w:rPr>
        <w:t xml:space="preserve"> školi</w:t>
      </w:r>
      <w:r w:rsidR="001D38BC">
        <w:rPr>
          <w:bCs/>
        </w:rPr>
        <w:t xml:space="preserve"> bila</w:t>
      </w:r>
      <w:r w:rsidR="003F33C6">
        <w:rPr>
          <w:bCs/>
        </w:rPr>
        <w:t xml:space="preserve"> Ugovorom</w:t>
      </w:r>
      <w:r w:rsidR="001D38BC">
        <w:rPr>
          <w:bCs/>
        </w:rPr>
        <w:t xml:space="preserve"> dodijeljena financijska sredstva u iznosu od 14.000,00 EUR</w:t>
      </w:r>
      <w:r w:rsidR="00081977">
        <w:rPr>
          <w:bCs/>
        </w:rPr>
        <w:t>.</w:t>
      </w:r>
      <w:r w:rsidR="00960DFE">
        <w:rPr>
          <w:bCs/>
        </w:rPr>
        <w:t xml:space="preserve"> </w:t>
      </w:r>
    </w:p>
    <w:p w14:paraId="207F4D7C" w14:textId="3912CC19" w:rsidR="002857FF" w:rsidRPr="00EC30BE" w:rsidRDefault="00B30239" w:rsidP="003D0D67">
      <w:pPr>
        <w:spacing w:line="276" w:lineRule="auto"/>
        <w:ind w:left="0" w:firstLine="0"/>
        <w:rPr>
          <w:bCs/>
        </w:rPr>
      </w:pPr>
      <w:r>
        <w:rPr>
          <w:bCs/>
        </w:rPr>
        <w:t>Od</w:t>
      </w:r>
      <w:r w:rsidR="00960DFE">
        <w:rPr>
          <w:bCs/>
        </w:rPr>
        <w:t xml:space="preserve"> šk.god.</w:t>
      </w:r>
      <w:r w:rsidR="00FB4780">
        <w:rPr>
          <w:bCs/>
        </w:rPr>
        <w:t xml:space="preserve"> 2020./2021</w:t>
      </w:r>
      <w:r w:rsidR="00EE7518">
        <w:rPr>
          <w:bCs/>
        </w:rPr>
        <w:t xml:space="preserve">. </w:t>
      </w:r>
      <w:r>
        <w:rPr>
          <w:bCs/>
        </w:rPr>
        <w:t>do 202</w:t>
      </w:r>
      <w:r w:rsidR="00BD78E9">
        <w:rPr>
          <w:bCs/>
        </w:rPr>
        <w:t>2</w:t>
      </w:r>
      <w:r w:rsidR="002B6D6C">
        <w:rPr>
          <w:bCs/>
        </w:rPr>
        <w:t>./202</w:t>
      </w:r>
      <w:r w:rsidR="00F936A3">
        <w:rPr>
          <w:bCs/>
        </w:rPr>
        <w:t>3</w:t>
      </w:r>
      <w:r w:rsidR="002B6D6C">
        <w:rPr>
          <w:bCs/>
        </w:rPr>
        <w:t xml:space="preserve">. </w:t>
      </w:r>
      <w:r w:rsidR="00EE7518">
        <w:rPr>
          <w:bCs/>
        </w:rPr>
        <w:t xml:space="preserve">škola </w:t>
      </w:r>
      <w:r w:rsidR="002B6D6C">
        <w:rPr>
          <w:bCs/>
        </w:rPr>
        <w:t>je sudjelovala</w:t>
      </w:r>
      <w:r w:rsidR="00EE7518">
        <w:rPr>
          <w:bCs/>
        </w:rPr>
        <w:t xml:space="preserve"> u </w:t>
      </w:r>
      <w:r w:rsidR="002B6D6C">
        <w:rPr>
          <w:bCs/>
        </w:rPr>
        <w:t xml:space="preserve">projektu </w:t>
      </w:r>
      <w:r w:rsidR="00EE7518">
        <w:rPr>
          <w:bCs/>
        </w:rPr>
        <w:t>Erasmus+ koji se zbog pandemije Covid</w:t>
      </w:r>
      <w:r w:rsidR="00010D2D">
        <w:rPr>
          <w:bCs/>
        </w:rPr>
        <w:t xml:space="preserve"> - </w:t>
      </w:r>
      <w:r w:rsidR="00CC0E7A">
        <w:rPr>
          <w:bCs/>
        </w:rPr>
        <w:t>19</w:t>
      </w:r>
      <w:r w:rsidR="00FD02A6">
        <w:rPr>
          <w:bCs/>
        </w:rPr>
        <w:t xml:space="preserve"> u </w:t>
      </w:r>
      <w:r w:rsidR="002B6D6C">
        <w:rPr>
          <w:bCs/>
        </w:rPr>
        <w:t>prvoj godini</w:t>
      </w:r>
      <w:r w:rsidR="007D198F">
        <w:rPr>
          <w:bCs/>
        </w:rPr>
        <w:t xml:space="preserve"> nije mogao provoditi</w:t>
      </w:r>
      <w:r w:rsidR="006A5AA4">
        <w:rPr>
          <w:bCs/>
        </w:rPr>
        <w:t xml:space="preserve"> </w:t>
      </w:r>
      <w:r w:rsidR="00D4554F">
        <w:rPr>
          <w:bCs/>
        </w:rPr>
        <w:t xml:space="preserve">pa </w:t>
      </w:r>
      <w:r w:rsidR="00893236">
        <w:rPr>
          <w:bCs/>
        </w:rPr>
        <w:t>su se</w:t>
      </w:r>
      <w:r w:rsidR="00BB6998">
        <w:rPr>
          <w:bCs/>
        </w:rPr>
        <w:t xml:space="preserve"> aktivnosti počele provoditi tek krajem školske godine</w:t>
      </w:r>
      <w:r w:rsidR="007D762D">
        <w:rPr>
          <w:bCs/>
        </w:rPr>
        <w:t xml:space="preserve"> što je utjecalo na produžetak projekta.</w:t>
      </w:r>
      <w:r w:rsidR="0094619E">
        <w:rPr>
          <w:bCs/>
        </w:rPr>
        <w:t xml:space="preserve"> </w:t>
      </w:r>
      <w:r w:rsidR="0023778D" w:rsidRPr="00EC30BE">
        <w:rPr>
          <w:bCs/>
        </w:rPr>
        <w:t xml:space="preserve">S obzirom da je od zemalja koje su trebale sudjelovati u </w:t>
      </w:r>
      <w:r w:rsidR="0023685E" w:rsidRPr="00EC30BE">
        <w:rPr>
          <w:bCs/>
        </w:rPr>
        <w:t>p</w:t>
      </w:r>
      <w:r w:rsidR="0023778D" w:rsidRPr="00EC30BE">
        <w:rPr>
          <w:bCs/>
        </w:rPr>
        <w:t>rojektu</w:t>
      </w:r>
      <w:r w:rsidR="0023685E" w:rsidRPr="00EC30BE">
        <w:rPr>
          <w:bCs/>
        </w:rPr>
        <w:t xml:space="preserve"> Erasmus</w:t>
      </w:r>
      <w:r w:rsidR="0094619E">
        <w:rPr>
          <w:bCs/>
        </w:rPr>
        <w:t>+</w:t>
      </w:r>
      <w:r w:rsidR="00562AA3">
        <w:rPr>
          <w:bCs/>
        </w:rPr>
        <w:t xml:space="preserve"> za vrijeme</w:t>
      </w:r>
      <w:r w:rsidR="0094619E">
        <w:rPr>
          <w:bCs/>
        </w:rPr>
        <w:t xml:space="preserve"> trajanja</w:t>
      </w:r>
      <w:r w:rsidR="00562AA3">
        <w:rPr>
          <w:bCs/>
        </w:rPr>
        <w:t xml:space="preserve"> projekta </w:t>
      </w:r>
      <w:r w:rsidR="000533EB" w:rsidRPr="00EC30BE">
        <w:rPr>
          <w:bCs/>
        </w:rPr>
        <w:t>jedna od njih izašla</w:t>
      </w:r>
      <w:r w:rsidR="00F50992">
        <w:rPr>
          <w:bCs/>
        </w:rPr>
        <w:t>,</w:t>
      </w:r>
      <w:r w:rsidR="000533EB" w:rsidRPr="00EC30BE">
        <w:rPr>
          <w:bCs/>
        </w:rPr>
        <w:t xml:space="preserve"> </w:t>
      </w:r>
      <w:r w:rsidR="00F10068">
        <w:rPr>
          <w:bCs/>
        </w:rPr>
        <w:t>školi</w:t>
      </w:r>
      <w:r w:rsidR="00855936">
        <w:rPr>
          <w:bCs/>
        </w:rPr>
        <w:t xml:space="preserve"> </w:t>
      </w:r>
      <w:r w:rsidR="0078198E">
        <w:rPr>
          <w:bCs/>
        </w:rPr>
        <w:t>je</w:t>
      </w:r>
      <w:r w:rsidR="00F10068">
        <w:rPr>
          <w:bCs/>
        </w:rPr>
        <w:t xml:space="preserve"> za provedbu projekta </w:t>
      </w:r>
      <w:r w:rsidR="00CC19AA">
        <w:rPr>
          <w:bCs/>
        </w:rPr>
        <w:t>dodijeljen</w:t>
      </w:r>
      <w:r w:rsidR="008A47F3">
        <w:rPr>
          <w:bCs/>
        </w:rPr>
        <w:t xml:space="preserve"> umanjen</w:t>
      </w:r>
      <w:r w:rsidR="0094619E">
        <w:rPr>
          <w:bCs/>
        </w:rPr>
        <w:t xml:space="preserve"> </w:t>
      </w:r>
      <w:r w:rsidR="009B006D">
        <w:rPr>
          <w:bCs/>
        </w:rPr>
        <w:t>iznos</w:t>
      </w:r>
      <w:r w:rsidR="0050561E">
        <w:rPr>
          <w:bCs/>
        </w:rPr>
        <w:t xml:space="preserve"> sreds</w:t>
      </w:r>
      <w:r w:rsidR="009B006D">
        <w:rPr>
          <w:bCs/>
        </w:rPr>
        <w:t>tava</w:t>
      </w:r>
      <w:r w:rsidR="0050561E">
        <w:rPr>
          <w:bCs/>
        </w:rPr>
        <w:t xml:space="preserve"> od ugovoreni</w:t>
      </w:r>
      <w:r w:rsidR="006B671E">
        <w:rPr>
          <w:bCs/>
        </w:rPr>
        <w:t>h</w:t>
      </w:r>
      <w:r w:rsidR="007A36A4">
        <w:rPr>
          <w:bCs/>
        </w:rPr>
        <w:t xml:space="preserve"> za</w:t>
      </w:r>
      <w:r w:rsidR="0038379F">
        <w:rPr>
          <w:bCs/>
        </w:rPr>
        <w:t xml:space="preserve"> onaj</w:t>
      </w:r>
      <w:r w:rsidR="007A36A4">
        <w:rPr>
          <w:bCs/>
        </w:rPr>
        <w:t xml:space="preserve"> iznos koji je bio namijenjen</w:t>
      </w:r>
      <w:r w:rsidR="006B671E">
        <w:rPr>
          <w:bCs/>
        </w:rPr>
        <w:t xml:space="preserve"> </w:t>
      </w:r>
      <w:r w:rsidR="00B31FC9">
        <w:rPr>
          <w:bCs/>
        </w:rPr>
        <w:t xml:space="preserve">planiranim troškovima </w:t>
      </w:r>
      <w:r w:rsidR="006B671E">
        <w:rPr>
          <w:bCs/>
        </w:rPr>
        <w:t>posjet</w:t>
      </w:r>
      <w:r w:rsidR="00212368">
        <w:rPr>
          <w:bCs/>
        </w:rPr>
        <w:t>e</w:t>
      </w:r>
      <w:r w:rsidR="006B671E">
        <w:rPr>
          <w:bCs/>
        </w:rPr>
        <w:t xml:space="preserve"> </w:t>
      </w:r>
      <w:r w:rsidR="00CC0E7A">
        <w:rPr>
          <w:bCs/>
        </w:rPr>
        <w:t xml:space="preserve">toj zemlji </w:t>
      </w:r>
      <w:r w:rsidR="00770518">
        <w:rPr>
          <w:bCs/>
        </w:rPr>
        <w:t>partneru.</w:t>
      </w:r>
    </w:p>
    <w:p w14:paraId="501429D7" w14:textId="77777777" w:rsidR="00154362" w:rsidRDefault="00154362" w:rsidP="003D0D67">
      <w:pPr>
        <w:spacing w:line="276" w:lineRule="auto"/>
        <w:ind w:left="0" w:firstLine="0"/>
        <w:rPr>
          <w:b/>
        </w:rPr>
      </w:pPr>
    </w:p>
    <w:p w14:paraId="0C17E3F3" w14:textId="77777777" w:rsidR="00255DFA" w:rsidRDefault="00255DFA" w:rsidP="007820CB">
      <w:pPr>
        <w:spacing w:line="276" w:lineRule="auto"/>
        <w:ind w:left="0" w:firstLine="0"/>
        <w:rPr>
          <w:b/>
        </w:rPr>
      </w:pPr>
    </w:p>
    <w:p w14:paraId="7C780BC7" w14:textId="29ED3506" w:rsidR="00462BE3" w:rsidRDefault="00542AEF" w:rsidP="007820CB">
      <w:pPr>
        <w:spacing w:line="276" w:lineRule="auto"/>
        <w:ind w:left="0" w:firstLine="0"/>
        <w:rPr>
          <w:b/>
        </w:rPr>
      </w:pPr>
      <w:r w:rsidRPr="00D47D15">
        <w:rPr>
          <w:b/>
        </w:rPr>
        <w:t>IZVJEŠTAJ O DANIM ZAJMOVIMA I POTRAŽIVANJIMA PO DANIM ZAJMOVIMA</w:t>
      </w:r>
    </w:p>
    <w:p w14:paraId="5EF57A46" w14:textId="77777777" w:rsidR="00D37EB6" w:rsidRPr="00D47D15" w:rsidRDefault="00D37EB6" w:rsidP="007820CB">
      <w:pPr>
        <w:spacing w:line="276" w:lineRule="auto"/>
        <w:ind w:left="0" w:firstLine="0"/>
        <w:rPr>
          <w:b/>
        </w:rPr>
      </w:pPr>
    </w:p>
    <w:p w14:paraId="67478211" w14:textId="7EC66DBE" w:rsidR="00542AEF" w:rsidRPr="00D47D15" w:rsidRDefault="00462BE3" w:rsidP="00542AEF">
      <w:pPr>
        <w:spacing w:line="276" w:lineRule="auto"/>
      </w:pPr>
      <w:r w:rsidRPr="00D47D15">
        <w:lastRenderedPageBreak/>
        <w:t>Osnovna škola Koprivnički Bregi</w:t>
      </w:r>
      <w:r w:rsidR="00542AEF" w:rsidRPr="00D47D15">
        <w:t xml:space="preserve"> nema danih zajmova i potraživanja po danim zajmovima.</w:t>
      </w:r>
    </w:p>
    <w:p w14:paraId="3D55C2EF" w14:textId="77777777" w:rsidR="00542AEF" w:rsidRPr="00D47D15" w:rsidRDefault="00542AEF" w:rsidP="00542AEF">
      <w:pPr>
        <w:spacing w:line="276" w:lineRule="auto"/>
      </w:pPr>
    </w:p>
    <w:p w14:paraId="1E240EDD" w14:textId="0247EEA7" w:rsidR="00542AEF" w:rsidRDefault="00542AEF" w:rsidP="00542AEF">
      <w:pPr>
        <w:spacing w:line="276" w:lineRule="auto"/>
        <w:rPr>
          <w:b/>
        </w:rPr>
      </w:pPr>
      <w:r w:rsidRPr="00D47D15">
        <w:rPr>
          <w:b/>
        </w:rPr>
        <w:t>IZVJEŠTAJ O STANJU POTRAŽIVANJA I DOSPJELIH OBVEZA TE O STANJU POTENCIJALNIH OBVEZA PO OSNOVI SUDSKIH SPOROVA</w:t>
      </w:r>
    </w:p>
    <w:p w14:paraId="4821C960" w14:textId="77777777" w:rsidR="00720EE5" w:rsidRPr="00D47D15" w:rsidRDefault="00720EE5" w:rsidP="00542AEF">
      <w:pPr>
        <w:spacing w:line="276" w:lineRule="auto"/>
        <w:rPr>
          <w:b/>
        </w:rPr>
      </w:pPr>
    </w:p>
    <w:tbl>
      <w:tblPr>
        <w:tblW w:w="8737" w:type="dxa"/>
        <w:tblLook w:val="04A0" w:firstRow="1" w:lastRow="0" w:firstColumn="1" w:lastColumn="0" w:noHBand="0" w:noVBand="1"/>
      </w:tblPr>
      <w:tblGrid>
        <w:gridCol w:w="4590"/>
        <w:gridCol w:w="4147"/>
      </w:tblGrid>
      <w:tr w:rsidR="00EB4375" w:rsidRPr="00154362" w14:paraId="3499CAF8" w14:textId="77777777" w:rsidTr="00595ECA">
        <w:trPr>
          <w:trHeight w:val="295"/>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6507D" w14:textId="098EC04F" w:rsidR="00EB4375" w:rsidRPr="00B36F44" w:rsidRDefault="00E65153" w:rsidP="00741C62">
            <w:pPr>
              <w:spacing w:after="0" w:line="240" w:lineRule="auto"/>
              <w:ind w:left="0" w:right="0" w:firstLine="0"/>
              <w:jc w:val="center"/>
              <w:rPr>
                <w:rFonts w:eastAsia="Times New Roman"/>
              </w:rPr>
            </w:pPr>
            <w:r>
              <w:rPr>
                <w:rFonts w:eastAsia="Times New Roman"/>
              </w:rPr>
              <w:t>PRORAČUNSKI KORISNIK – OŠ KOPRIVNIČKI BREGI</w:t>
            </w:r>
          </w:p>
        </w:tc>
        <w:tc>
          <w:tcPr>
            <w:tcW w:w="4147" w:type="dxa"/>
            <w:tcBorders>
              <w:top w:val="single" w:sz="4" w:space="0" w:color="auto"/>
              <w:left w:val="nil"/>
              <w:bottom w:val="single" w:sz="4" w:space="0" w:color="auto"/>
              <w:right w:val="single" w:sz="4" w:space="0" w:color="auto"/>
            </w:tcBorders>
            <w:shd w:val="clear" w:color="auto" w:fill="auto"/>
            <w:noWrap/>
            <w:vAlign w:val="bottom"/>
          </w:tcPr>
          <w:p w14:paraId="362ABA6E" w14:textId="77777777" w:rsidR="00EB4375" w:rsidRDefault="00EB4375" w:rsidP="00741C62">
            <w:pPr>
              <w:spacing w:after="0" w:line="240" w:lineRule="auto"/>
              <w:ind w:left="0" w:right="0" w:firstLine="0"/>
              <w:jc w:val="center"/>
              <w:rPr>
                <w:rFonts w:eastAsia="Times New Roman"/>
              </w:rPr>
            </w:pPr>
            <w:r>
              <w:rPr>
                <w:rFonts w:eastAsia="Times New Roman"/>
              </w:rPr>
              <w:t>STANJE NA DAN</w:t>
            </w:r>
          </w:p>
          <w:p w14:paraId="14379D4A" w14:textId="7123AC5F" w:rsidR="00EB4375" w:rsidRPr="00B36F44" w:rsidRDefault="00EB4375" w:rsidP="00741C62">
            <w:pPr>
              <w:spacing w:after="0" w:line="240" w:lineRule="auto"/>
              <w:ind w:left="0" w:right="0" w:firstLine="0"/>
              <w:jc w:val="center"/>
              <w:rPr>
                <w:rFonts w:eastAsia="Times New Roman"/>
              </w:rPr>
            </w:pPr>
            <w:r>
              <w:rPr>
                <w:rFonts w:eastAsia="Times New Roman"/>
              </w:rPr>
              <w:t>31.12.202</w:t>
            </w:r>
            <w:r w:rsidR="00A351BF">
              <w:rPr>
                <w:rFonts w:eastAsia="Times New Roman"/>
              </w:rPr>
              <w:t>5</w:t>
            </w:r>
            <w:r>
              <w:rPr>
                <w:rFonts w:eastAsia="Times New Roman"/>
              </w:rPr>
              <w:t>.</w:t>
            </w:r>
          </w:p>
        </w:tc>
      </w:tr>
      <w:tr w:rsidR="00EB4375" w:rsidRPr="00154362" w14:paraId="72C616E4" w14:textId="77777777" w:rsidTr="00595ECA">
        <w:trPr>
          <w:trHeight w:val="295"/>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26E7D" w14:textId="43C28F05" w:rsidR="00EB4375" w:rsidRDefault="00EB4375" w:rsidP="00741C62">
            <w:pPr>
              <w:spacing w:after="0" w:line="240" w:lineRule="auto"/>
              <w:ind w:left="0" w:right="0" w:firstLine="0"/>
              <w:jc w:val="left"/>
              <w:rPr>
                <w:rFonts w:eastAsia="Times New Roman"/>
              </w:rPr>
            </w:pPr>
          </w:p>
          <w:p w14:paraId="3B274226" w14:textId="015982FB" w:rsidR="00CF0479" w:rsidRPr="00B36F44" w:rsidRDefault="00CF0479" w:rsidP="00741C62">
            <w:pPr>
              <w:spacing w:after="0" w:line="240" w:lineRule="auto"/>
              <w:ind w:left="0" w:right="0" w:firstLine="0"/>
              <w:jc w:val="left"/>
              <w:rPr>
                <w:rFonts w:eastAsia="Times New Roman"/>
              </w:rPr>
            </w:pPr>
            <w:r>
              <w:rPr>
                <w:rFonts w:eastAsia="Times New Roman"/>
              </w:rPr>
              <w:t>Nenaplaćen</w:t>
            </w:r>
            <w:r w:rsidR="006A74A0">
              <w:rPr>
                <w:rFonts w:eastAsia="Times New Roman"/>
              </w:rPr>
              <w:t>a</w:t>
            </w:r>
            <w:r>
              <w:rPr>
                <w:rFonts w:eastAsia="Times New Roman"/>
              </w:rPr>
              <w:t xml:space="preserve"> potraživanja</w:t>
            </w:r>
          </w:p>
        </w:tc>
        <w:tc>
          <w:tcPr>
            <w:tcW w:w="4147" w:type="dxa"/>
            <w:tcBorders>
              <w:top w:val="single" w:sz="4" w:space="0" w:color="auto"/>
              <w:left w:val="nil"/>
              <w:bottom w:val="single" w:sz="4" w:space="0" w:color="auto"/>
              <w:right w:val="single" w:sz="4" w:space="0" w:color="auto"/>
            </w:tcBorders>
            <w:shd w:val="clear" w:color="auto" w:fill="auto"/>
            <w:noWrap/>
            <w:vAlign w:val="bottom"/>
          </w:tcPr>
          <w:p w14:paraId="5D391ACD" w14:textId="29623D5D" w:rsidR="00EB4375" w:rsidRPr="00B36F44" w:rsidRDefault="00A351BF" w:rsidP="00741C62">
            <w:pPr>
              <w:spacing w:after="0" w:line="240" w:lineRule="auto"/>
              <w:ind w:left="0" w:right="0" w:firstLine="0"/>
              <w:jc w:val="right"/>
              <w:rPr>
                <w:rFonts w:eastAsia="Times New Roman"/>
              </w:rPr>
            </w:pPr>
            <w:r>
              <w:rPr>
                <w:rFonts w:eastAsia="Times New Roman"/>
              </w:rPr>
              <w:t>3.462,73</w:t>
            </w:r>
            <w:r w:rsidR="0094148A">
              <w:rPr>
                <w:rFonts w:eastAsia="Times New Roman"/>
              </w:rPr>
              <w:t xml:space="preserve"> </w:t>
            </w:r>
            <w:r w:rsidR="00EB4375" w:rsidRPr="00B36F44">
              <w:rPr>
                <w:rFonts w:eastAsia="Times New Roman"/>
              </w:rPr>
              <w:t>EUR</w:t>
            </w:r>
          </w:p>
        </w:tc>
      </w:tr>
      <w:tr w:rsidR="0094148A" w:rsidRPr="00154362" w14:paraId="2B4493A4" w14:textId="77777777" w:rsidTr="00595ECA">
        <w:trPr>
          <w:trHeight w:val="400"/>
        </w:trPr>
        <w:tc>
          <w:tcPr>
            <w:tcW w:w="45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EE6BE" w14:textId="60F013FA" w:rsidR="0094148A" w:rsidRDefault="0094148A" w:rsidP="0094148A">
            <w:pPr>
              <w:spacing w:after="0" w:line="240" w:lineRule="auto"/>
              <w:ind w:left="0" w:right="0" w:firstLine="0"/>
              <w:jc w:val="left"/>
              <w:rPr>
                <w:rFonts w:eastAsia="Times New Roman"/>
              </w:rPr>
            </w:pPr>
            <w:r>
              <w:rPr>
                <w:rFonts w:eastAsia="Times New Roman"/>
              </w:rPr>
              <w:t>Dospjel</w:t>
            </w:r>
            <w:r w:rsidR="006A74A0">
              <w:rPr>
                <w:rFonts w:eastAsia="Times New Roman"/>
              </w:rPr>
              <w:t>e</w:t>
            </w:r>
            <w:r>
              <w:rPr>
                <w:rFonts w:eastAsia="Times New Roman"/>
              </w:rPr>
              <w:t xml:space="preserve"> obvez</w:t>
            </w:r>
            <w:r w:rsidR="006A74A0">
              <w:rPr>
                <w:rFonts w:eastAsia="Times New Roman"/>
              </w:rPr>
              <w:t>e</w:t>
            </w:r>
          </w:p>
        </w:tc>
        <w:tc>
          <w:tcPr>
            <w:tcW w:w="4147" w:type="dxa"/>
            <w:tcBorders>
              <w:top w:val="single" w:sz="4" w:space="0" w:color="auto"/>
              <w:left w:val="nil"/>
              <w:bottom w:val="single" w:sz="4" w:space="0" w:color="auto"/>
              <w:right w:val="single" w:sz="4" w:space="0" w:color="auto"/>
            </w:tcBorders>
            <w:shd w:val="clear" w:color="auto" w:fill="auto"/>
            <w:noWrap/>
            <w:vAlign w:val="bottom"/>
          </w:tcPr>
          <w:p w14:paraId="5C97166F" w14:textId="1516065B" w:rsidR="0094148A" w:rsidRDefault="00A27386" w:rsidP="0094148A">
            <w:pPr>
              <w:spacing w:after="0" w:line="240" w:lineRule="auto"/>
              <w:ind w:left="0" w:right="0" w:firstLine="0"/>
              <w:jc w:val="right"/>
              <w:rPr>
                <w:rFonts w:eastAsia="Times New Roman"/>
              </w:rPr>
            </w:pPr>
            <w:r>
              <w:rPr>
                <w:rFonts w:eastAsia="Times New Roman"/>
              </w:rPr>
              <w:t>0,00 EUR</w:t>
            </w:r>
          </w:p>
        </w:tc>
      </w:tr>
      <w:tr w:rsidR="0094148A" w:rsidRPr="00154362" w14:paraId="71E22444" w14:textId="77777777" w:rsidTr="00595ECA">
        <w:trPr>
          <w:trHeight w:val="484"/>
        </w:trPr>
        <w:tc>
          <w:tcPr>
            <w:tcW w:w="4590" w:type="dxa"/>
            <w:tcBorders>
              <w:top w:val="nil"/>
              <w:left w:val="single" w:sz="4" w:space="0" w:color="auto"/>
              <w:bottom w:val="single" w:sz="4" w:space="0" w:color="auto"/>
              <w:right w:val="single" w:sz="4" w:space="0" w:color="auto"/>
            </w:tcBorders>
            <w:shd w:val="clear" w:color="auto" w:fill="auto"/>
            <w:vAlign w:val="bottom"/>
            <w:hideMark/>
          </w:tcPr>
          <w:p w14:paraId="406394B9" w14:textId="280ED44E" w:rsidR="0094148A" w:rsidRPr="00B36F44" w:rsidRDefault="00382610" w:rsidP="0094148A">
            <w:pPr>
              <w:spacing w:after="0" w:line="240" w:lineRule="auto"/>
              <w:ind w:left="0" w:right="0" w:firstLine="0"/>
              <w:jc w:val="left"/>
              <w:rPr>
                <w:rFonts w:eastAsia="Times New Roman"/>
              </w:rPr>
            </w:pPr>
            <w:r>
              <w:rPr>
                <w:rFonts w:eastAsia="Times New Roman"/>
              </w:rPr>
              <w:t>Potencijaln</w:t>
            </w:r>
            <w:r w:rsidR="006A74A0">
              <w:rPr>
                <w:rFonts w:eastAsia="Times New Roman"/>
              </w:rPr>
              <w:t>e</w:t>
            </w:r>
            <w:r>
              <w:rPr>
                <w:rFonts w:eastAsia="Times New Roman"/>
              </w:rPr>
              <w:t xml:space="preserve"> obvez</w:t>
            </w:r>
            <w:r w:rsidR="006A74A0">
              <w:rPr>
                <w:rFonts w:eastAsia="Times New Roman"/>
              </w:rPr>
              <w:t>e</w:t>
            </w:r>
            <w:r>
              <w:rPr>
                <w:rFonts w:eastAsia="Times New Roman"/>
              </w:rPr>
              <w:t xml:space="preserve"> po osnovi sudskih sporova</w:t>
            </w:r>
          </w:p>
        </w:tc>
        <w:tc>
          <w:tcPr>
            <w:tcW w:w="4147" w:type="dxa"/>
            <w:tcBorders>
              <w:top w:val="nil"/>
              <w:left w:val="nil"/>
              <w:bottom w:val="single" w:sz="4" w:space="0" w:color="auto"/>
              <w:right w:val="single" w:sz="4" w:space="0" w:color="auto"/>
            </w:tcBorders>
            <w:shd w:val="clear" w:color="auto" w:fill="auto"/>
            <w:noWrap/>
            <w:vAlign w:val="bottom"/>
            <w:hideMark/>
          </w:tcPr>
          <w:p w14:paraId="7A177B4D" w14:textId="1A7C7B1D" w:rsidR="0094148A" w:rsidRPr="00B36F44" w:rsidRDefault="00382610" w:rsidP="0094148A">
            <w:pPr>
              <w:spacing w:after="0" w:line="240" w:lineRule="auto"/>
              <w:ind w:left="0" w:right="0" w:firstLine="0"/>
              <w:jc w:val="right"/>
              <w:rPr>
                <w:rFonts w:eastAsia="Times New Roman"/>
              </w:rPr>
            </w:pPr>
            <w:r>
              <w:rPr>
                <w:rFonts w:eastAsia="Times New Roman"/>
              </w:rPr>
              <w:t>0,00</w:t>
            </w:r>
            <w:r w:rsidR="0094148A" w:rsidRPr="00B36F44">
              <w:rPr>
                <w:rFonts w:eastAsia="Times New Roman"/>
              </w:rPr>
              <w:t xml:space="preserve"> EUR</w:t>
            </w:r>
          </w:p>
        </w:tc>
      </w:tr>
    </w:tbl>
    <w:p w14:paraId="35222CAA" w14:textId="77777777" w:rsidR="00F24D62" w:rsidRDefault="00F24D62" w:rsidP="004A6627">
      <w:pPr>
        <w:ind w:left="0" w:right="0" w:firstLine="0"/>
      </w:pPr>
    </w:p>
    <w:p w14:paraId="6B5A2AE6" w14:textId="265626E9" w:rsidR="00114635" w:rsidRDefault="005F35D7" w:rsidP="004A6627">
      <w:pPr>
        <w:ind w:left="0" w:right="0" w:firstLine="0"/>
      </w:pPr>
      <w:r>
        <w:t>Nen</w:t>
      </w:r>
      <w:r w:rsidR="00DC54F1">
        <w:t>aplaćen</w:t>
      </w:r>
      <w:r w:rsidR="005D485F">
        <w:t>a</w:t>
      </w:r>
      <w:r w:rsidR="00DC54F1">
        <w:t xml:space="preserve"> potraživanja za prihode proračunskog korisnika </w:t>
      </w:r>
      <w:r w:rsidR="009A3620">
        <w:t xml:space="preserve">u iznosu od </w:t>
      </w:r>
      <w:r w:rsidR="00A351BF">
        <w:t>3.462,73</w:t>
      </w:r>
      <w:r w:rsidR="009A3620">
        <w:t xml:space="preserve"> </w:t>
      </w:r>
      <w:r w:rsidR="004771F1">
        <w:t>EUR</w:t>
      </w:r>
      <w:r w:rsidR="005D485F">
        <w:t xml:space="preserve"> odnose se na</w:t>
      </w:r>
      <w:r w:rsidR="009A3620">
        <w:t xml:space="preserve"> </w:t>
      </w:r>
      <w:r w:rsidR="00FC15BB">
        <w:t>potraživanja</w:t>
      </w:r>
      <w:r w:rsidR="0006552E">
        <w:t xml:space="preserve"> za</w:t>
      </w:r>
      <w:r w:rsidR="00FC15BB">
        <w:t xml:space="preserve"> bolovanja na tere</w:t>
      </w:r>
      <w:r w:rsidR="004332DF">
        <w:t>t</w:t>
      </w:r>
      <w:r w:rsidR="00FC15BB">
        <w:t xml:space="preserve"> HZZO koja nisu refundirana do 3</w:t>
      </w:r>
      <w:r w:rsidR="001C1BA3">
        <w:t>1.</w:t>
      </w:r>
      <w:r w:rsidR="005C64CC">
        <w:t>12.202</w:t>
      </w:r>
      <w:r w:rsidR="00A27386">
        <w:t>5</w:t>
      </w:r>
      <w:r w:rsidR="005C64CC">
        <w:t xml:space="preserve">., potraživanja za više plaćeni </w:t>
      </w:r>
      <w:r w:rsidR="003D36B6">
        <w:t xml:space="preserve">porez i prirez na dohodak, potraživanja od </w:t>
      </w:r>
      <w:r w:rsidR="003124C6">
        <w:t>ostalih</w:t>
      </w:r>
      <w:r w:rsidR="003D36B6">
        <w:t xml:space="preserve"> nespomenutih prihoda</w:t>
      </w:r>
      <w:r w:rsidR="00E67C39">
        <w:t xml:space="preserve">, </w:t>
      </w:r>
      <w:r w:rsidR="00CD6F23">
        <w:t>potraživanja za prihode od prodaje pro</w:t>
      </w:r>
      <w:r w:rsidR="004771F1">
        <w:t>i</w:t>
      </w:r>
      <w:r w:rsidR="00A62C3C">
        <w:t>zvoda i roba</w:t>
      </w:r>
      <w:r w:rsidR="00E67C39">
        <w:t xml:space="preserve"> te</w:t>
      </w:r>
      <w:r w:rsidR="007B324C">
        <w:t xml:space="preserve"> potraživanja </w:t>
      </w:r>
      <w:r w:rsidR="00E67C39">
        <w:t>za prihode od pruženih usluga.</w:t>
      </w:r>
    </w:p>
    <w:p w14:paraId="377A7DAD" w14:textId="77777777" w:rsidR="00114635" w:rsidRDefault="00114635" w:rsidP="00B962ED">
      <w:pPr>
        <w:ind w:left="-5" w:right="0"/>
      </w:pPr>
    </w:p>
    <w:p w14:paraId="531FB096" w14:textId="53536402" w:rsidR="00603CC9" w:rsidRPr="00D47D15" w:rsidRDefault="00603CC9" w:rsidP="00460D7A">
      <w:pPr>
        <w:ind w:left="0" w:right="0" w:firstLine="0"/>
      </w:pPr>
      <w:r w:rsidRPr="00D47D15">
        <w:t>O</w:t>
      </w:r>
      <w:r w:rsidR="00462BE3" w:rsidRPr="00D47D15">
        <w:t>snovna škola</w:t>
      </w:r>
      <w:r w:rsidRPr="00D47D15">
        <w:t xml:space="preserve"> Koprivnički Bregi </w:t>
      </w:r>
      <w:r w:rsidR="00462BE3" w:rsidRPr="00D47D15">
        <w:t xml:space="preserve">nema </w:t>
      </w:r>
      <w:r w:rsidR="00996300" w:rsidRPr="00D47D15">
        <w:t>obveze po osnovi sudskih sporova</w:t>
      </w:r>
      <w:r w:rsidR="00460D7A" w:rsidRPr="00D47D15">
        <w:t>.</w:t>
      </w:r>
      <w:r w:rsidR="00996300" w:rsidRPr="00D47D15">
        <w:t xml:space="preserve"> </w:t>
      </w:r>
    </w:p>
    <w:p w14:paraId="3808BF71" w14:textId="77777777" w:rsidR="002E59B1" w:rsidRDefault="002E59B1" w:rsidP="00DE07D8">
      <w:pPr>
        <w:tabs>
          <w:tab w:val="center" w:pos="2161"/>
          <w:tab w:val="center" w:pos="2881"/>
          <w:tab w:val="center" w:pos="3601"/>
          <w:tab w:val="center" w:pos="6303"/>
        </w:tabs>
        <w:ind w:left="0" w:right="0" w:firstLine="0"/>
        <w:jc w:val="left"/>
      </w:pPr>
    </w:p>
    <w:p w14:paraId="55AE4B2C" w14:textId="77777777" w:rsidR="00F62345" w:rsidRPr="00D47D15" w:rsidRDefault="00F62345" w:rsidP="00DE07D8">
      <w:pPr>
        <w:tabs>
          <w:tab w:val="center" w:pos="2161"/>
          <w:tab w:val="center" w:pos="2881"/>
          <w:tab w:val="center" w:pos="3601"/>
          <w:tab w:val="center" w:pos="6303"/>
        </w:tabs>
        <w:ind w:left="0" w:right="0" w:firstLine="0"/>
        <w:jc w:val="left"/>
        <w:rPr>
          <w:color w:val="auto"/>
        </w:rPr>
      </w:pPr>
    </w:p>
    <w:p w14:paraId="53FC4DBC" w14:textId="77777777" w:rsidR="002E59B1" w:rsidRPr="00D47D15" w:rsidRDefault="002E59B1">
      <w:pPr>
        <w:tabs>
          <w:tab w:val="center" w:pos="2161"/>
          <w:tab w:val="center" w:pos="2881"/>
          <w:tab w:val="center" w:pos="3601"/>
          <w:tab w:val="center" w:pos="6303"/>
        </w:tabs>
        <w:ind w:left="-15" w:right="0" w:firstLine="0"/>
        <w:jc w:val="left"/>
        <w:rPr>
          <w:color w:val="auto"/>
        </w:rPr>
      </w:pPr>
    </w:p>
    <w:p w14:paraId="0E776A06" w14:textId="23A20277" w:rsidR="0046327E" w:rsidRPr="00D47D15" w:rsidRDefault="007B0258">
      <w:pPr>
        <w:tabs>
          <w:tab w:val="center" w:pos="2161"/>
          <w:tab w:val="center" w:pos="2881"/>
          <w:tab w:val="center" w:pos="3601"/>
          <w:tab w:val="center" w:pos="6303"/>
        </w:tabs>
        <w:ind w:left="-15" w:right="0" w:firstLine="0"/>
        <w:jc w:val="left"/>
      </w:pPr>
      <w:r w:rsidRPr="00D47D15">
        <w:t xml:space="preserve">   </w:t>
      </w:r>
      <w:r w:rsidR="00FE409F" w:rsidRPr="00D47D15">
        <w:t>Voditeljica računovodstva</w:t>
      </w:r>
      <w:r w:rsidR="00FE409F">
        <w:t>:</w:t>
      </w:r>
      <w:r w:rsidR="00127C36" w:rsidRPr="00D47D15">
        <w:tab/>
      </w:r>
      <w:r w:rsidR="00FE409F">
        <w:tab/>
      </w:r>
      <w:r w:rsidR="00127C36" w:rsidRPr="00D47D15">
        <w:tab/>
        <w:t>RAVNATELJ ŠKOLE</w:t>
      </w:r>
      <w:r w:rsidRPr="00D47D15">
        <w:t>:</w:t>
      </w:r>
    </w:p>
    <w:p w14:paraId="3D0038C6" w14:textId="67DE3127" w:rsidR="007F0814" w:rsidRPr="00D47D15" w:rsidRDefault="007F0814" w:rsidP="007B0258">
      <w:pPr>
        <w:tabs>
          <w:tab w:val="center" w:pos="2161"/>
          <w:tab w:val="center" w:pos="2881"/>
          <w:tab w:val="center" w:pos="3601"/>
          <w:tab w:val="center" w:pos="6303"/>
        </w:tabs>
        <w:ind w:left="0" w:right="0" w:firstLine="0"/>
      </w:pPr>
      <w:r w:rsidRPr="00D47D15">
        <w:t>Martina Prvčić</w:t>
      </w:r>
      <w:r w:rsidR="007B0258" w:rsidRPr="00D47D15">
        <w:t>, univ.mag.oec.</w:t>
      </w:r>
      <w:r w:rsidR="007B0258" w:rsidRPr="00D47D15">
        <w:tab/>
      </w:r>
      <w:r w:rsidR="007B0258" w:rsidRPr="00D47D15">
        <w:tab/>
      </w:r>
      <w:r w:rsidR="0055661F" w:rsidRPr="00D47D15">
        <w:t xml:space="preserve"> </w:t>
      </w:r>
      <w:r w:rsidR="00410ED8">
        <w:t>Mario Sinovec</w:t>
      </w:r>
      <w:r w:rsidR="007B0258" w:rsidRPr="00D47D15">
        <w:t>, dip</w:t>
      </w:r>
      <w:r w:rsidR="00410ED8">
        <w:t>l</w:t>
      </w:r>
      <w:r w:rsidR="007B0258" w:rsidRPr="00D47D15">
        <w:t>.</w:t>
      </w:r>
      <w:r w:rsidR="00410ED8">
        <w:t>ing.mat.</w:t>
      </w:r>
    </w:p>
    <w:p w14:paraId="1E97CB11" w14:textId="0521BC25" w:rsidR="0083717B" w:rsidRPr="00D47D15" w:rsidRDefault="007B0258" w:rsidP="005D451E">
      <w:pPr>
        <w:tabs>
          <w:tab w:val="center" w:pos="2161"/>
          <w:tab w:val="center" w:pos="2881"/>
          <w:tab w:val="center" w:pos="3601"/>
          <w:tab w:val="center" w:pos="6303"/>
        </w:tabs>
        <w:ind w:left="-15" w:right="0" w:firstLine="0"/>
      </w:pPr>
      <w:r w:rsidRPr="00D47D15">
        <w:t xml:space="preserve">  </w:t>
      </w:r>
    </w:p>
    <w:p w14:paraId="11D1CCF8" w14:textId="77777777" w:rsidR="005D451E" w:rsidRPr="00D47D15" w:rsidRDefault="000A273C">
      <w:pPr>
        <w:tabs>
          <w:tab w:val="center" w:pos="2161"/>
          <w:tab w:val="center" w:pos="2881"/>
          <w:tab w:val="center" w:pos="3601"/>
          <w:tab w:val="center" w:pos="6303"/>
        </w:tabs>
        <w:ind w:left="-15" w:right="0" w:firstLine="0"/>
        <w:jc w:val="left"/>
      </w:pPr>
      <w:r w:rsidRPr="00D47D15">
        <w:tab/>
        <w:t xml:space="preserve"> </w:t>
      </w:r>
      <w:r w:rsidRPr="00D47D15">
        <w:tab/>
        <w:t xml:space="preserve"> </w:t>
      </w:r>
      <w:r w:rsidRPr="00D47D15">
        <w:tab/>
        <w:t xml:space="preserve"> </w:t>
      </w:r>
      <w:r w:rsidRPr="00D47D15">
        <w:tab/>
      </w:r>
    </w:p>
    <w:p w14:paraId="76D399AF" w14:textId="77777777" w:rsidR="005D451E" w:rsidRPr="00D47D15" w:rsidRDefault="005D451E">
      <w:pPr>
        <w:tabs>
          <w:tab w:val="center" w:pos="2161"/>
          <w:tab w:val="center" w:pos="2881"/>
          <w:tab w:val="center" w:pos="3601"/>
          <w:tab w:val="center" w:pos="6303"/>
        </w:tabs>
        <w:ind w:left="-15" w:right="0" w:firstLine="0"/>
        <w:jc w:val="left"/>
      </w:pPr>
    </w:p>
    <w:p w14:paraId="1CCDCCBD" w14:textId="76DB9778" w:rsidR="00CF18EA" w:rsidRPr="00D47D15" w:rsidRDefault="00D12858" w:rsidP="00D12858">
      <w:pPr>
        <w:tabs>
          <w:tab w:val="center" w:pos="2161"/>
          <w:tab w:val="center" w:pos="2881"/>
          <w:tab w:val="center" w:pos="3601"/>
          <w:tab w:val="center" w:pos="6303"/>
        </w:tabs>
        <w:ind w:left="0" w:right="0" w:firstLine="0"/>
        <w:jc w:val="left"/>
      </w:pPr>
      <w:r w:rsidRPr="00D47D15">
        <w:tab/>
      </w:r>
      <w:r w:rsidRPr="00D47D15">
        <w:tab/>
      </w:r>
      <w:r w:rsidRPr="00D47D15">
        <w:tab/>
      </w:r>
      <w:r w:rsidR="005D451E" w:rsidRPr="00D47D15">
        <w:tab/>
      </w:r>
      <w:r w:rsidR="000A273C" w:rsidRPr="00D47D15">
        <w:t xml:space="preserve"> PREDSJEDNI</w:t>
      </w:r>
      <w:r w:rsidR="0003356F" w:rsidRPr="00D47D15">
        <w:t>CA</w:t>
      </w:r>
      <w:r w:rsidR="000A273C" w:rsidRPr="00D47D15">
        <w:t xml:space="preserve"> ŠKOLSKOG ODBORA: </w:t>
      </w:r>
    </w:p>
    <w:p w14:paraId="3AD4DFE3" w14:textId="3B575643" w:rsidR="00CF18EA" w:rsidRPr="00D47D15" w:rsidRDefault="000A273C">
      <w:pPr>
        <w:spacing w:after="0" w:line="259" w:lineRule="auto"/>
        <w:ind w:left="0" w:right="0" w:firstLine="0"/>
        <w:jc w:val="left"/>
      </w:pPr>
      <w:r w:rsidRPr="00D47D15">
        <w:t xml:space="preserve">                                                               </w:t>
      </w:r>
      <w:r w:rsidR="00906217" w:rsidRPr="00D47D15">
        <w:tab/>
      </w:r>
      <w:r w:rsidR="00906217" w:rsidRPr="00D47D15">
        <w:tab/>
      </w:r>
      <w:r w:rsidR="00053640" w:rsidRPr="00D47D15">
        <w:t xml:space="preserve">   </w:t>
      </w:r>
      <w:r w:rsidR="005D451E" w:rsidRPr="00D47D15">
        <w:t xml:space="preserve">     </w:t>
      </w:r>
      <w:r w:rsidR="00053640" w:rsidRPr="00D47D15">
        <w:t xml:space="preserve"> </w:t>
      </w:r>
      <w:r w:rsidR="008B68A7" w:rsidRPr="00D47D15">
        <w:t>Suzana Vusić</w:t>
      </w:r>
      <w:r w:rsidR="0003356F" w:rsidRPr="00D47D15">
        <w:t>,</w:t>
      </w:r>
      <w:r w:rsidR="0050568A" w:rsidRPr="00D47D15">
        <w:t xml:space="preserve"> </w:t>
      </w:r>
      <w:r w:rsidR="0003356F" w:rsidRPr="00D47D15">
        <w:t>uč.</w:t>
      </w:r>
      <w:r w:rsidRPr="00D47D15">
        <w:t xml:space="preserve"> </w:t>
      </w:r>
    </w:p>
    <w:sectPr w:rsidR="00CF18EA" w:rsidRPr="00D47D15">
      <w:pgSz w:w="11906" w:h="16841"/>
      <w:pgMar w:top="1447" w:right="1691" w:bottom="148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3"/>
      </v:shape>
    </w:pict>
  </w:numPicBullet>
  <w:abstractNum w:abstractNumId="0" w15:restartNumberingAfterBreak="0">
    <w:nsid w:val="045614C0"/>
    <w:multiLevelType w:val="hybridMultilevel"/>
    <w:tmpl w:val="426454F6"/>
    <w:lvl w:ilvl="0" w:tplc="ED92B556">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1" w15:restartNumberingAfterBreak="0">
    <w:nsid w:val="068A7D24"/>
    <w:multiLevelType w:val="multilevel"/>
    <w:tmpl w:val="4F061EF0"/>
    <w:lvl w:ilvl="0">
      <w:start w:val="1"/>
      <w:numFmt w:val="decimal"/>
      <w:lvlText w:val="%1."/>
      <w:lvlJc w:val="left"/>
      <w:pPr>
        <w:ind w:left="360" w:hanging="360"/>
      </w:pPr>
      <w:rPr>
        <w:rFonts w:hint="default"/>
      </w:rPr>
    </w:lvl>
    <w:lvl w:ilvl="1">
      <w:start w:val="1"/>
      <w:numFmt w:val="decimal"/>
      <w:lvlText w:val="%1.%2."/>
      <w:lvlJc w:val="left"/>
      <w:pPr>
        <w:ind w:left="715" w:hanging="7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2" w15:restartNumberingAfterBreak="0">
    <w:nsid w:val="0A5B0752"/>
    <w:multiLevelType w:val="multilevel"/>
    <w:tmpl w:val="09E8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72E6"/>
    <w:multiLevelType w:val="multilevel"/>
    <w:tmpl w:val="844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5366F"/>
    <w:multiLevelType w:val="multilevel"/>
    <w:tmpl w:val="FACE3E4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80439"/>
    <w:multiLevelType w:val="hybridMultilevel"/>
    <w:tmpl w:val="6FDCC86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B64193"/>
    <w:multiLevelType w:val="hybridMultilevel"/>
    <w:tmpl w:val="DC6CB61A"/>
    <w:lvl w:ilvl="0" w:tplc="9DD2EE9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3E66A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3ED0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228C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50F50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FC056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4268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03DD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BEAD8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75251E"/>
    <w:multiLevelType w:val="hybridMultilevel"/>
    <w:tmpl w:val="36F00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7C2553"/>
    <w:multiLevelType w:val="hybridMultilevel"/>
    <w:tmpl w:val="69D81F8A"/>
    <w:lvl w:ilvl="0" w:tplc="101A1434">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9" w15:restartNumberingAfterBreak="0">
    <w:nsid w:val="23BE72AC"/>
    <w:multiLevelType w:val="hybridMultilevel"/>
    <w:tmpl w:val="0CA6A670"/>
    <w:lvl w:ilvl="0" w:tplc="BD064868">
      <w:start w:val="220101"/>
      <w:numFmt w:val="decimal"/>
      <w:pStyle w:val="Naslov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C28F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28CB28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058434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3E8F08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CE1E4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8C2CE1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D84B94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2288CD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560E26"/>
    <w:multiLevelType w:val="multilevel"/>
    <w:tmpl w:val="F5E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D37A1"/>
    <w:multiLevelType w:val="hybridMultilevel"/>
    <w:tmpl w:val="C6B45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A12E3"/>
    <w:multiLevelType w:val="hybridMultilevel"/>
    <w:tmpl w:val="709C9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FA1433"/>
    <w:multiLevelType w:val="multilevel"/>
    <w:tmpl w:val="3E2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E56AB"/>
    <w:multiLevelType w:val="hybridMultilevel"/>
    <w:tmpl w:val="3F52A6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5C321B"/>
    <w:multiLevelType w:val="hybridMultilevel"/>
    <w:tmpl w:val="EB723A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7D1D5E"/>
    <w:multiLevelType w:val="hybridMultilevel"/>
    <w:tmpl w:val="C7441046"/>
    <w:lvl w:ilvl="0" w:tplc="ADBA4738">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17" w15:restartNumberingAfterBreak="0">
    <w:nsid w:val="36CB3E9E"/>
    <w:multiLevelType w:val="hybridMultilevel"/>
    <w:tmpl w:val="7FD0DA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AC1B2C"/>
    <w:multiLevelType w:val="hybridMultilevel"/>
    <w:tmpl w:val="B41C459C"/>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E163EE"/>
    <w:multiLevelType w:val="multilevel"/>
    <w:tmpl w:val="C6F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C30D5"/>
    <w:multiLevelType w:val="hybridMultilevel"/>
    <w:tmpl w:val="F6048A7C"/>
    <w:lvl w:ilvl="0" w:tplc="2EA83960">
      <w:numFmt w:val="bullet"/>
      <w:lvlText w:val="-"/>
      <w:lvlJc w:val="left"/>
      <w:pPr>
        <w:tabs>
          <w:tab w:val="num" w:pos="720"/>
        </w:tabs>
        <w:ind w:left="720" w:hanging="360"/>
      </w:pPr>
      <w:rPr>
        <w:rFonts w:ascii="Times New Roman" w:eastAsia="Times New Roman" w:hAnsi="Times New Roman" w:cs="Times New Roman"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6B7CA5"/>
    <w:multiLevelType w:val="hybridMultilevel"/>
    <w:tmpl w:val="964C4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F04884"/>
    <w:multiLevelType w:val="hybridMultilevel"/>
    <w:tmpl w:val="A182A8D8"/>
    <w:lvl w:ilvl="0" w:tplc="041A000B">
      <w:start w:val="1"/>
      <w:numFmt w:val="bullet"/>
      <w:lvlText w:val=""/>
      <w:lvlJc w:val="left"/>
      <w:pPr>
        <w:ind w:left="765" w:hanging="360"/>
      </w:pPr>
      <w:rPr>
        <w:rFonts w:ascii="Wingdings" w:hAnsi="Wingding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3" w15:restartNumberingAfterBreak="0">
    <w:nsid w:val="66D11CC6"/>
    <w:multiLevelType w:val="hybridMultilevel"/>
    <w:tmpl w:val="C4F444EA"/>
    <w:lvl w:ilvl="0" w:tplc="B46C11CA">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24" w15:restartNumberingAfterBreak="0">
    <w:nsid w:val="6C6D694F"/>
    <w:multiLevelType w:val="multilevel"/>
    <w:tmpl w:val="B8A2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50A9B"/>
    <w:multiLevelType w:val="hybridMultilevel"/>
    <w:tmpl w:val="198085F8"/>
    <w:lvl w:ilvl="0" w:tplc="13B8C4B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A698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4356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C596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DEA">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7E04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0825C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45B46">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097E8">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0B0A61"/>
    <w:multiLevelType w:val="hybridMultilevel"/>
    <w:tmpl w:val="AB72ABC8"/>
    <w:lvl w:ilvl="0" w:tplc="4BD0FE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5479B3"/>
    <w:multiLevelType w:val="hybridMultilevel"/>
    <w:tmpl w:val="DF708B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E23661A"/>
    <w:multiLevelType w:val="hybridMultilevel"/>
    <w:tmpl w:val="123C06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6"/>
  </w:num>
  <w:num w:numId="3">
    <w:abstractNumId w:val="9"/>
  </w:num>
  <w:num w:numId="4">
    <w:abstractNumId w:val="20"/>
  </w:num>
  <w:num w:numId="5">
    <w:abstractNumId w:val="1"/>
  </w:num>
  <w:num w:numId="6">
    <w:abstractNumId w:val="4"/>
  </w:num>
  <w:num w:numId="7">
    <w:abstractNumId w:val="7"/>
  </w:num>
  <w:num w:numId="8">
    <w:abstractNumId w:val="11"/>
  </w:num>
  <w:num w:numId="9">
    <w:abstractNumId w:val="22"/>
  </w:num>
  <w:num w:numId="10">
    <w:abstractNumId w:val="21"/>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23"/>
  </w:num>
  <w:num w:numId="16">
    <w:abstractNumId w:val="0"/>
  </w:num>
  <w:num w:numId="17">
    <w:abstractNumId w:val="16"/>
  </w:num>
  <w:num w:numId="18">
    <w:abstractNumId w:val="8"/>
  </w:num>
  <w:num w:numId="19">
    <w:abstractNumId w:val="27"/>
  </w:num>
  <w:num w:numId="20">
    <w:abstractNumId w:val="28"/>
  </w:num>
  <w:num w:numId="21">
    <w:abstractNumId w:val="14"/>
  </w:num>
  <w:num w:numId="22">
    <w:abstractNumId w:val="26"/>
  </w:num>
  <w:num w:numId="23">
    <w:abstractNumId w:val="5"/>
  </w:num>
  <w:num w:numId="24">
    <w:abstractNumId w:val="10"/>
  </w:num>
  <w:num w:numId="25">
    <w:abstractNumId w:val="3"/>
  </w:num>
  <w:num w:numId="26">
    <w:abstractNumId w:val="19"/>
  </w:num>
  <w:num w:numId="27">
    <w:abstractNumId w:val="2"/>
  </w:num>
  <w:num w:numId="28">
    <w:abstractNumId w:val="24"/>
  </w:num>
  <w:num w:numId="29">
    <w:abstractNumId w:val="1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EA"/>
    <w:rsid w:val="00001048"/>
    <w:rsid w:val="000017D3"/>
    <w:rsid w:val="000027B7"/>
    <w:rsid w:val="00002C02"/>
    <w:rsid w:val="00004102"/>
    <w:rsid w:val="000046CA"/>
    <w:rsid w:val="00006600"/>
    <w:rsid w:val="00007245"/>
    <w:rsid w:val="00010545"/>
    <w:rsid w:val="00010D2D"/>
    <w:rsid w:val="00011060"/>
    <w:rsid w:val="0001248A"/>
    <w:rsid w:val="00013971"/>
    <w:rsid w:val="000154CF"/>
    <w:rsid w:val="0001564D"/>
    <w:rsid w:val="000161BB"/>
    <w:rsid w:val="00017F19"/>
    <w:rsid w:val="00020026"/>
    <w:rsid w:val="0002132E"/>
    <w:rsid w:val="00024E25"/>
    <w:rsid w:val="00025082"/>
    <w:rsid w:val="00025743"/>
    <w:rsid w:val="00026911"/>
    <w:rsid w:val="00026E48"/>
    <w:rsid w:val="000279D9"/>
    <w:rsid w:val="00027AFC"/>
    <w:rsid w:val="00027F0B"/>
    <w:rsid w:val="00030AC8"/>
    <w:rsid w:val="00030C6D"/>
    <w:rsid w:val="00031909"/>
    <w:rsid w:val="00032363"/>
    <w:rsid w:val="00032390"/>
    <w:rsid w:val="0003356F"/>
    <w:rsid w:val="00033C66"/>
    <w:rsid w:val="00035438"/>
    <w:rsid w:val="00035535"/>
    <w:rsid w:val="000365F7"/>
    <w:rsid w:val="00036FE4"/>
    <w:rsid w:val="00037E1B"/>
    <w:rsid w:val="00041562"/>
    <w:rsid w:val="00042BF2"/>
    <w:rsid w:val="00043B2A"/>
    <w:rsid w:val="000477EE"/>
    <w:rsid w:val="00050A22"/>
    <w:rsid w:val="00050D7F"/>
    <w:rsid w:val="00051CF4"/>
    <w:rsid w:val="000520D3"/>
    <w:rsid w:val="00052DD4"/>
    <w:rsid w:val="000533EB"/>
    <w:rsid w:val="00053640"/>
    <w:rsid w:val="00053847"/>
    <w:rsid w:val="00053FBA"/>
    <w:rsid w:val="000540C5"/>
    <w:rsid w:val="00054F00"/>
    <w:rsid w:val="000552E7"/>
    <w:rsid w:val="000556C9"/>
    <w:rsid w:val="0006160A"/>
    <w:rsid w:val="00061C2A"/>
    <w:rsid w:val="00065362"/>
    <w:rsid w:val="0006552E"/>
    <w:rsid w:val="00066E3A"/>
    <w:rsid w:val="000721BC"/>
    <w:rsid w:val="00072C51"/>
    <w:rsid w:val="00072CBD"/>
    <w:rsid w:val="000751C7"/>
    <w:rsid w:val="00075F04"/>
    <w:rsid w:val="000760DF"/>
    <w:rsid w:val="00076AAB"/>
    <w:rsid w:val="00077681"/>
    <w:rsid w:val="00077A6F"/>
    <w:rsid w:val="0008064F"/>
    <w:rsid w:val="0008068B"/>
    <w:rsid w:val="00081977"/>
    <w:rsid w:val="00083E9C"/>
    <w:rsid w:val="0008420A"/>
    <w:rsid w:val="00086E2C"/>
    <w:rsid w:val="00087230"/>
    <w:rsid w:val="000872CD"/>
    <w:rsid w:val="00090117"/>
    <w:rsid w:val="0009090E"/>
    <w:rsid w:val="00090EF2"/>
    <w:rsid w:val="00091745"/>
    <w:rsid w:val="0009346F"/>
    <w:rsid w:val="0009489A"/>
    <w:rsid w:val="00094B5E"/>
    <w:rsid w:val="000A0C7A"/>
    <w:rsid w:val="000A265D"/>
    <w:rsid w:val="000A2706"/>
    <w:rsid w:val="000A273C"/>
    <w:rsid w:val="000A2C6B"/>
    <w:rsid w:val="000A354B"/>
    <w:rsid w:val="000A363D"/>
    <w:rsid w:val="000A57FB"/>
    <w:rsid w:val="000A6920"/>
    <w:rsid w:val="000B08F0"/>
    <w:rsid w:val="000B0EDB"/>
    <w:rsid w:val="000B1252"/>
    <w:rsid w:val="000B1C56"/>
    <w:rsid w:val="000B1CF5"/>
    <w:rsid w:val="000B3513"/>
    <w:rsid w:val="000B3F2F"/>
    <w:rsid w:val="000B4579"/>
    <w:rsid w:val="000B486F"/>
    <w:rsid w:val="000B5098"/>
    <w:rsid w:val="000B5D8E"/>
    <w:rsid w:val="000B5F2A"/>
    <w:rsid w:val="000B6FC3"/>
    <w:rsid w:val="000B7F9A"/>
    <w:rsid w:val="000C0AA0"/>
    <w:rsid w:val="000C0E1F"/>
    <w:rsid w:val="000C272D"/>
    <w:rsid w:val="000C4C56"/>
    <w:rsid w:val="000C5C66"/>
    <w:rsid w:val="000C61D7"/>
    <w:rsid w:val="000C709E"/>
    <w:rsid w:val="000D0D39"/>
    <w:rsid w:val="000D20F9"/>
    <w:rsid w:val="000D3A5F"/>
    <w:rsid w:val="000D3FB3"/>
    <w:rsid w:val="000D47DD"/>
    <w:rsid w:val="000D6760"/>
    <w:rsid w:val="000E0B47"/>
    <w:rsid w:val="000E1372"/>
    <w:rsid w:val="000E480A"/>
    <w:rsid w:val="000E5A3E"/>
    <w:rsid w:val="000F05B9"/>
    <w:rsid w:val="000F2315"/>
    <w:rsid w:val="000F3651"/>
    <w:rsid w:val="000F5D32"/>
    <w:rsid w:val="000F5D75"/>
    <w:rsid w:val="000F76ED"/>
    <w:rsid w:val="000F7A9C"/>
    <w:rsid w:val="000F7E90"/>
    <w:rsid w:val="0010000B"/>
    <w:rsid w:val="00100AAC"/>
    <w:rsid w:val="001028FE"/>
    <w:rsid w:val="0010298F"/>
    <w:rsid w:val="00102D45"/>
    <w:rsid w:val="00105910"/>
    <w:rsid w:val="001063E7"/>
    <w:rsid w:val="00107697"/>
    <w:rsid w:val="00110371"/>
    <w:rsid w:val="00110BFD"/>
    <w:rsid w:val="00113A84"/>
    <w:rsid w:val="00113D8B"/>
    <w:rsid w:val="00114635"/>
    <w:rsid w:val="00114928"/>
    <w:rsid w:val="00114BCE"/>
    <w:rsid w:val="00116A77"/>
    <w:rsid w:val="00117B11"/>
    <w:rsid w:val="00124081"/>
    <w:rsid w:val="001254F2"/>
    <w:rsid w:val="00125FD5"/>
    <w:rsid w:val="0012648A"/>
    <w:rsid w:val="00127C36"/>
    <w:rsid w:val="00130D59"/>
    <w:rsid w:val="00131398"/>
    <w:rsid w:val="0013227D"/>
    <w:rsid w:val="00132913"/>
    <w:rsid w:val="00133069"/>
    <w:rsid w:val="00134A30"/>
    <w:rsid w:val="001350DC"/>
    <w:rsid w:val="001357A6"/>
    <w:rsid w:val="001358D9"/>
    <w:rsid w:val="00136C73"/>
    <w:rsid w:val="00137F46"/>
    <w:rsid w:val="00141F18"/>
    <w:rsid w:val="001420C0"/>
    <w:rsid w:val="00143D63"/>
    <w:rsid w:val="00145569"/>
    <w:rsid w:val="00145B47"/>
    <w:rsid w:val="001462F0"/>
    <w:rsid w:val="00146ED4"/>
    <w:rsid w:val="00146FA9"/>
    <w:rsid w:val="001503AA"/>
    <w:rsid w:val="001509C8"/>
    <w:rsid w:val="00152E02"/>
    <w:rsid w:val="00153432"/>
    <w:rsid w:val="001535F2"/>
    <w:rsid w:val="00153D4B"/>
    <w:rsid w:val="00154362"/>
    <w:rsid w:val="00155125"/>
    <w:rsid w:val="0015678E"/>
    <w:rsid w:val="00157A34"/>
    <w:rsid w:val="0016079A"/>
    <w:rsid w:val="00160A76"/>
    <w:rsid w:val="00160A7C"/>
    <w:rsid w:val="001645E0"/>
    <w:rsid w:val="00164953"/>
    <w:rsid w:val="001709ED"/>
    <w:rsid w:val="00172AF2"/>
    <w:rsid w:val="00173877"/>
    <w:rsid w:val="00173E27"/>
    <w:rsid w:val="001771F3"/>
    <w:rsid w:val="001775CC"/>
    <w:rsid w:val="00177BB8"/>
    <w:rsid w:val="00177C20"/>
    <w:rsid w:val="0018152F"/>
    <w:rsid w:val="0018193D"/>
    <w:rsid w:val="00182652"/>
    <w:rsid w:val="00183181"/>
    <w:rsid w:val="001847C2"/>
    <w:rsid w:val="001867CE"/>
    <w:rsid w:val="0018751E"/>
    <w:rsid w:val="001905C3"/>
    <w:rsid w:val="00190D64"/>
    <w:rsid w:val="00192746"/>
    <w:rsid w:val="0019290D"/>
    <w:rsid w:val="00193946"/>
    <w:rsid w:val="0019437D"/>
    <w:rsid w:val="0019490E"/>
    <w:rsid w:val="0019754D"/>
    <w:rsid w:val="00197CAE"/>
    <w:rsid w:val="001A1F58"/>
    <w:rsid w:val="001A4322"/>
    <w:rsid w:val="001A4F63"/>
    <w:rsid w:val="001A6DA1"/>
    <w:rsid w:val="001B147B"/>
    <w:rsid w:val="001B203F"/>
    <w:rsid w:val="001B3E61"/>
    <w:rsid w:val="001B3F67"/>
    <w:rsid w:val="001B4BF5"/>
    <w:rsid w:val="001B7178"/>
    <w:rsid w:val="001B7B75"/>
    <w:rsid w:val="001B7F4B"/>
    <w:rsid w:val="001C01CB"/>
    <w:rsid w:val="001C1BA3"/>
    <w:rsid w:val="001C2D4A"/>
    <w:rsid w:val="001C3EED"/>
    <w:rsid w:val="001C4150"/>
    <w:rsid w:val="001C44CC"/>
    <w:rsid w:val="001C4DA9"/>
    <w:rsid w:val="001C5895"/>
    <w:rsid w:val="001C7432"/>
    <w:rsid w:val="001C748D"/>
    <w:rsid w:val="001C7F3E"/>
    <w:rsid w:val="001D181A"/>
    <w:rsid w:val="001D24B8"/>
    <w:rsid w:val="001D304C"/>
    <w:rsid w:val="001D32AD"/>
    <w:rsid w:val="001D38BC"/>
    <w:rsid w:val="001D4500"/>
    <w:rsid w:val="001D7083"/>
    <w:rsid w:val="001D76A9"/>
    <w:rsid w:val="001E078F"/>
    <w:rsid w:val="001E1A46"/>
    <w:rsid w:val="001E1AA4"/>
    <w:rsid w:val="001E1D5C"/>
    <w:rsid w:val="001E240F"/>
    <w:rsid w:val="001E5C73"/>
    <w:rsid w:val="001E639F"/>
    <w:rsid w:val="001F0A17"/>
    <w:rsid w:val="001F0DBA"/>
    <w:rsid w:val="001F122C"/>
    <w:rsid w:val="001F40A4"/>
    <w:rsid w:val="001F5DF8"/>
    <w:rsid w:val="001F681F"/>
    <w:rsid w:val="001F7079"/>
    <w:rsid w:val="001F7347"/>
    <w:rsid w:val="001F73C1"/>
    <w:rsid w:val="001F77B3"/>
    <w:rsid w:val="00202C1E"/>
    <w:rsid w:val="0020389A"/>
    <w:rsid w:val="0020656E"/>
    <w:rsid w:val="00206F02"/>
    <w:rsid w:val="00207338"/>
    <w:rsid w:val="00207E50"/>
    <w:rsid w:val="002113DC"/>
    <w:rsid w:val="00212368"/>
    <w:rsid w:val="00212402"/>
    <w:rsid w:val="0021330A"/>
    <w:rsid w:val="00214A0F"/>
    <w:rsid w:val="00214DBC"/>
    <w:rsid w:val="00215D3C"/>
    <w:rsid w:val="00215ECF"/>
    <w:rsid w:val="00217CCB"/>
    <w:rsid w:val="00217DCF"/>
    <w:rsid w:val="002202BA"/>
    <w:rsid w:val="0022082E"/>
    <w:rsid w:val="00220DEC"/>
    <w:rsid w:val="00221E1E"/>
    <w:rsid w:val="00222162"/>
    <w:rsid w:val="002236D4"/>
    <w:rsid w:val="002247D7"/>
    <w:rsid w:val="002261F1"/>
    <w:rsid w:val="00227055"/>
    <w:rsid w:val="00227713"/>
    <w:rsid w:val="0023011A"/>
    <w:rsid w:val="00232F88"/>
    <w:rsid w:val="00233354"/>
    <w:rsid w:val="002336F5"/>
    <w:rsid w:val="002337FB"/>
    <w:rsid w:val="00233808"/>
    <w:rsid w:val="00233BB7"/>
    <w:rsid w:val="00233CDF"/>
    <w:rsid w:val="0023477B"/>
    <w:rsid w:val="0023685E"/>
    <w:rsid w:val="0023778D"/>
    <w:rsid w:val="0024045C"/>
    <w:rsid w:val="0024092C"/>
    <w:rsid w:val="00241774"/>
    <w:rsid w:val="002428DE"/>
    <w:rsid w:val="00244DA6"/>
    <w:rsid w:val="00246324"/>
    <w:rsid w:val="00250891"/>
    <w:rsid w:val="00250D2E"/>
    <w:rsid w:val="0025168C"/>
    <w:rsid w:val="00251744"/>
    <w:rsid w:val="00253032"/>
    <w:rsid w:val="002545EF"/>
    <w:rsid w:val="00254BFA"/>
    <w:rsid w:val="00255B3B"/>
    <w:rsid w:val="00255DFA"/>
    <w:rsid w:val="002565C3"/>
    <w:rsid w:val="002601C0"/>
    <w:rsid w:val="0026040F"/>
    <w:rsid w:val="00262364"/>
    <w:rsid w:val="00263D09"/>
    <w:rsid w:val="002645CD"/>
    <w:rsid w:val="00264EDB"/>
    <w:rsid w:val="00265C24"/>
    <w:rsid w:val="00265CB4"/>
    <w:rsid w:val="00266B51"/>
    <w:rsid w:val="0026793D"/>
    <w:rsid w:val="00267B7F"/>
    <w:rsid w:val="00270407"/>
    <w:rsid w:val="00270C29"/>
    <w:rsid w:val="00271196"/>
    <w:rsid w:val="00271E1E"/>
    <w:rsid w:val="0027490D"/>
    <w:rsid w:val="00275A30"/>
    <w:rsid w:val="00280D87"/>
    <w:rsid w:val="002817BF"/>
    <w:rsid w:val="00282722"/>
    <w:rsid w:val="00283241"/>
    <w:rsid w:val="00283393"/>
    <w:rsid w:val="00283C89"/>
    <w:rsid w:val="002843E5"/>
    <w:rsid w:val="00284840"/>
    <w:rsid w:val="002857FF"/>
    <w:rsid w:val="00287592"/>
    <w:rsid w:val="00287A9C"/>
    <w:rsid w:val="00287ED4"/>
    <w:rsid w:val="0029049C"/>
    <w:rsid w:val="002910BB"/>
    <w:rsid w:val="00291408"/>
    <w:rsid w:val="002921A0"/>
    <w:rsid w:val="002923CF"/>
    <w:rsid w:val="00293ED3"/>
    <w:rsid w:val="0029740E"/>
    <w:rsid w:val="002A09DA"/>
    <w:rsid w:val="002A0A23"/>
    <w:rsid w:val="002A2E68"/>
    <w:rsid w:val="002A312C"/>
    <w:rsid w:val="002A3837"/>
    <w:rsid w:val="002A4FC8"/>
    <w:rsid w:val="002A6FD7"/>
    <w:rsid w:val="002A7644"/>
    <w:rsid w:val="002B1979"/>
    <w:rsid w:val="002B33BB"/>
    <w:rsid w:val="002B3C88"/>
    <w:rsid w:val="002B53D9"/>
    <w:rsid w:val="002B6D69"/>
    <w:rsid w:val="002B6D6C"/>
    <w:rsid w:val="002B7771"/>
    <w:rsid w:val="002B7F77"/>
    <w:rsid w:val="002C1C02"/>
    <w:rsid w:val="002C1F2B"/>
    <w:rsid w:val="002C28AB"/>
    <w:rsid w:val="002C3328"/>
    <w:rsid w:val="002C4EDF"/>
    <w:rsid w:val="002C5946"/>
    <w:rsid w:val="002C6DE7"/>
    <w:rsid w:val="002C74A3"/>
    <w:rsid w:val="002C7B78"/>
    <w:rsid w:val="002D0736"/>
    <w:rsid w:val="002D0C71"/>
    <w:rsid w:val="002D1337"/>
    <w:rsid w:val="002D1494"/>
    <w:rsid w:val="002D2FF8"/>
    <w:rsid w:val="002D3A15"/>
    <w:rsid w:val="002D4F45"/>
    <w:rsid w:val="002D59D3"/>
    <w:rsid w:val="002D6E8D"/>
    <w:rsid w:val="002E22FF"/>
    <w:rsid w:val="002E289B"/>
    <w:rsid w:val="002E3659"/>
    <w:rsid w:val="002E3F85"/>
    <w:rsid w:val="002E4226"/>
    <w:rsid w:val="002E58E2"/>
    <w:rsid w:val="002E59B1"/>
    <w:rsid w:val="002E5B3A"/>
    <w:rsid w:val="002E6C83"/>
    <w:rsid w:val="002E6E8C"/>
    <w:rsid w:val="002E7AAC"/>
    <w:rsid w:val="002E7B57"/>
    <w:rsid w:val="002F0E81"/>
    <w:rsid w:val="002F276D"/>
    <w:rsid w:val="002F4420"/>
    <w:rsid w:val="002F472E"/>
    <w:rsid w:val="002F74C7"/>
    <w:rsid w:val="002F759F"/>
    <w:rsid w:val="0030107D"/>
    <w:rsid w:val="00301B6F"/>
    <w:rsid w:val="00303BBD"/>
    <w:rsid w:val="003059F7"/>
    <w:rsid w:val="0030758B"/>
    <w:rsid w:val="003078DE"/>
    <w:rsid w:val="00307E41"/>
    <w:rsid w:val="003107CD"/>
    <w:rsid w:val="003124C6"/>
    <w:rsid w:val="00316D22"/>
    <w:rsid w:val="00320A71"/>
    <w:rsid w:val="00323E77"/>
    <w:rsid w:val="00325E77"/>
    <w:rsid w:val="003263F7"/>
    <w:rsid w:val="00326615"/>
    <w:rsid w:val="00327123"/>
    <w:rsid w:val="003279D0"/>
    <w:rsid w:val="00330544"/>
    <w:rsid w:val="00332ADD"/>
    <w:rsid w:val="003330C2"/>
    <w:rsid w:val="00335021"/>
    <w:rsid w:val="003410E0"/>
    <w:rsid w:val="003412AE"/>
    <w:rsid w:val="0034295A"/>
    <w:rsid w:val="003439B7"/>
    <w:rsid w:val="00343B15"/>
    <w:rsid w:val="00344D85"/>
    <w:rsid w:val="00345344"/>
    <w:rsid w:val="00350983"/>
    <w:rsid w:val="00352139"/>
    <w:rsid w:val="00352D78"/>
    <w:rsid w:val="003540B5"/>
    <w:rsid w:val="00354A2C"/>
    <w:rsid w:val="003601E3"/>
    <w:rsid w:val="0036186F"/>
    <w:rsid w:val="00362B85"/>
    <w:rsid w:val="00363181"/>
    <w:rsid w:val="00363500"/>
    <w:rsid w:val="00364513"/>
    <w:rsid w:val="00364DD5"/>
    <w:rsid w:val="00364DE7"/>
    <w:rsid w:val="00365B83"/>
    <w:rsid w:val="00367BA7"/>
    <w:rsid w:val="00370391"/>
    <w:rsid w:val="00370B81"/>
    <w:rsid w:val="00372804"/>
    <w:rsid w:val="0037288C"/>
    <w:rsid w:val="00372B38"/>
    <w:rsid w:val="0037499B"/>
    <w:rsid w:val="00374E66"/>
    <w:rsid w:val="003758D6"/>
    <w:rsid w:val="00376194"/>
    <w:rsid w:val="003801DE"/>
    <w:rsid w:val="00380A93"/>
    <w:rsid w:val="00380B40"/>
    <w:rsid w:val="003818E3"/>
    <w:rsid w:val="00381F07"/>
    <w:rsid w:val="00382610"/>
    <w:rsid w:val="0038379F"/>
    <w:rsid w:val="003851C0"/>
    <w:rsid w:val="00385AF1"/>
    <w:rsid w:val="00385D80"/>
    <w:rsid w:val="00386C61"/>
    <w:rsid w:val="00386EB0"/>
    <w:rsid w:val="00386F0C"/>
    <w:rsid w:val="00387941"/>
    <w:rsid w:val="00387B71"/>
    <w:rsid w:val="00387BE6"/>
    <w:rsid w:val="00390DF5"/>
    <w:rsid w:val="00391FCD"/>
    <w:rsid w:val="003924B0"/>
    <w:rsid w:val="00392DB8"/>
    <w:rsid w:val="00395797"/>
    <w:rsid w:val="003A1875"/>
    <w:rsid w:val="003A22C6"/>
    <w:rsid w:val="003A27C4"/>
    <w:rsid w:val="003A3F98"/>
    <w:rsid w:val="003A46A5"/>
    <w:rsid w:val="003A5FF0"/>
    <w:rsid w:val="003B1318"/>
    <w:rsid w:val="003B1FE4"/>
    <w:rsid w:val="003B2187"/>
    <w:rsid w:val="003B28A8"/>
    <w:rsid w:val="003B420E"/>
    <w:rsid w:val="003B515A"/>
    <w:rsid w:val="003B534F"/>
    <w:rsid w:val="003B5931"/>
    <w:rsid w:val="003B5BBE"/>
    <w:rsid w:val="003B7AE7"/>
    <w:rsid w:val="003C193F"/>
    <w:rsid w:val="003C219E"/>
    <w:rsid w:val="003C23B0"/>
    <w:rsid w:val="003C2FCF"/>
    <w:rsid w:val="003C3530"/>
    <w:rsid w:val="003C6CCB"/>
    <w:rsid w:val="003C78DE"/>
    <w:rsid w:val="003D0D67"/>
    <w:rsid w:val="003D1033"/>
    <w:rsid w:val="003D104D"/>
    <w:rsid w:val="003D36B6"/>
    <w:rsid w:val="003D4193"/>
    <w:rsid w:val="003D55C4"/>
    <w:rsid w:val="003D5BFE"/>
    <w:rsid w:val="003D6371"/>
    <w:rsid w:val="003D640E"/>
    <w:rsid w:val="003E0B0F"/>
    <w:rsid w:val="003E25A9"/>
    <w:rsid w:val="003E5289"/>
    <w:rsid w:val="003E5479"/>
    <w:rsid w:val="003E58C0"/>
    <w:rsid w:val="003E5E97"/>
    <w:rsid w:val="003E6315"/>
    <w:rsid w:val="003E6E20"/>
    <w:rsid w:val="003E7AB9"/>
    <w:rsid w:val="003F0275"/>
    <w:rsid w:val="003F1C9F"/>
    <w:rsid w:val="003F25CB"/>
    <w:rsid w:val="003F33C6"/>
    <w:rsid w:val="003F585A"/>
    <w:rsid w:val="003F5BB8"/>
    <w:rsid w:val="003F7011"/>
    <w:rsid w:val="004003AB"/>
    <w:rsid w:val="0040088D"/>
    <w:rsid w:val="00401A53"/>
    <w:rsid w:val="00402B0E"/>
    <w:rsid w:val="00403019"/>
    <w:rsid w:val="00404480"/>
    <w:rsid w:val="00404712"/>
    <w:rsid w:val="00404717"/>
    <w:rsid w:val="00404B52"/>
    <w:rsid w:val="004053C8"/>
    <w:rsid w:val="00406A22"/>
    <w:rsid w:val="00406ED9"/>
    <w:rsid w:val="00410ED8"/>
    <w:rsid w:val="004113C2"/>
    <w:rsid w:val="004124BA"/>
    <w:rsid w:val="00414917"/>
    <w:rsid w:val="00417701"/>
    <w:rsid w:val="00421B57"/>
    <w:rsid w:val="00422553"/>
    <w:rsid w:val="004230FA"/>
    <w:rsid w:val="00424722"/>
    <w:rsid w:val="00425BE6"/>
    <w:rsid w:val="00430453"/>
    <w:rsid w:val="004312AD"/>
    <w:rsid w:val="00432292"/>
    <w:rsid w:val="00432CE1"/>
    <w:rsid w:val="00433039"/>
    <w:rsid w:val="00433112"/>
    <w:rsid w:val="004332DF"/>
    <w:rsid w:val="00436300"/>
    <w:rsid w:val="00437D82"/>
    <w:rsid w:val="004416E4"/>
    <w:rsid w:val="00441E92"/>
    <w:rsid w:val="0044246F"/>
    <w:rsid w:val="0044269D"/>
    <w:rsid w:val="0044309D"/>
    <w:rsid w:val="00443E90"/>
    <w:rsid w:val="00444C21"/>
    <w:rsid w:val="00446805"/>
    <w:rsid w:val="00446E02"/>
    <w:rsid w:val="00450DEB"/>
    <w:rsid w:val="00451EEE"/>
    <w:rsid w:val="0045313D"/>
    <w:rsid w:val="0045567D"/>
    <w:rsid w:val="00455FD7"/>
    <w:rsid w:val="0045639C"/>
    <w:rsid w:val="0045642A"/>
    <w:rsid w:val="004572FF"/>
    <w:rsid w:val="004575C6"/>
    <w:rsid w:val="00457FE1"/>
    <w:rsid w:val="0046064C"/>
    <w:rsid w:val="00460D5F"/>
    <w:rsid w:val="00460D7A"/>
    <w:rsid w:val="004616C4"/>
    <w:rsid w:val="00462977"/>
    <w:rsid w:val="00462BE3"/>
    <w:rsid w:val="00463095"/>
    <w:rsid w:val="0046327E"/>
    <w:rsid w:val="00466794"/>
    <w:rsid w:val="00466E6B"/>
    <w:rsid w:val="004672AC"/>
    <w:rsid w:val="00467BAE"/>
    <w:rsid w:val="004705C2"/>
    <w:rsid w:val="0047156B"/>
    <w:rsid w:val="0047243E"/>
    <w:rsid w:val="0047258D"/>
    <w:rsid w:val="004755E6"/>
    <w:rsid w:val="00475980"/>
    <w:rsid w:val="00475E5E"/>
    <w:rsid w:val="0047600A"/>
    <w:rsid w:val="004764CA"/>
    <w:rsid w:val="00476A57"/>
    <w:rsid w:val="004771F1"/>
    <w:rsid w:val="00477905"/>
    <w:rsid w:val="00477ECF"/>
    <w:rsid w:val="00482673"/>
    <w:rsid w:val="00483C6D"/>
    <w:rsid w:val="00486ECB"/>
    <w:rsid w:val="00487144"/>
    <w:rsid w:val="00487176"/>
    <w:rsid w:val="00487457"/>
    <w:rsid w:val="00487A61"/>
    <w:rsid w:val="00490778"/>
    <w:rsid w:val="00491464"/>
    <w:rsid w:val="0049186B"/>
    <w:rsid w:val="00493EFB"/>
    <w:rsid w:val="00495653"/>
    <w:rsid w:val="00495903"/>
    <w:rsid w:val="00495DC5"/>
    <w:rsid w:val="004968BA"/>
    <w:rsid w:val="00496D19"/>
    <w:rsid w:val="00496F33"/>
    <w:rsid w:val="004A0579"/>
    <w:rsid w:val="004A0F3B"/>
    <w:rsid w:val="004A3DBF"/>
    <w:rsid w:val="004A4F28"/>
    <w:rsid w:val="004A5352"/>
    <w:rsid w:val="004A54CA"/>
    <w:rsid w:val="004A6502"/>
    <w:rsid w:val="004A6627"/>
    <w:rsid w:val="004A6EC2"/>
    <w:rsid w:val="004A75E3"/>
    <w:rsid w:val="004B0526"/>
    <w:rsid w:val="004B107B"/>
    <w:rsid w:val="004B1757"/>
    <w:rsid w:val="004B3C40"/>
    <w:rsid w:val="004B52A3"/>
    <w:rsid w:val="004B62F9"/>
    <w:rsid w:val="004B6B44"/>
    <w:rsid w:val="004B6B7E"/>
    <w:rsid w:val="004B7F71"/>
    <w:rsid w:val="004C29B7"/>
    <w:rsid w:val="004C2D1A"/>
    <w:rsid w:val="004C5427"/>
    <w:rsid w:val="004C6616"/>
    <w:rsid w:val="004C6EC8"/>
    <w:rsid w:val="004C71B7"/>
    <w:rsid w:val="004C7D78"/>
    <w:rsid w:val="004D0FA6"/>
    <w:rsid w:val="004D116A"/>
    <w:rsid w:val="004D328A"/>
    <w:rsid w:val="004D5891"/>
    <w:rsid w:val="004D61EF"/>
    <w:rsid w:val="004D657F"/>
    <w:rsid w:val="004D6F92"/>
    <w:rsid w:val="004D7921"/>
    <w:rsid w:val="004E20B7"/>
    <w:rsid w:val="004E4227"/>
    <w:rsid w:val="004E4412"/>
    <w:rsid w:val="004E4E42"/>
    <w:rsid w:val="004E549D"/>
    <w:rsid w:val="004E5654"/>
    <w:rsid w:val="004E7866"/>
    <w:rsid w:val="004F32D4"/>
    <w:rsid w:val="004F43BC"/>
    <w:rsid w:val="004F4CF2"/>
    <w:rsid w:val="004F5031"/>
    <w:rsid w:val="004F70A4"/>
    <w:rsid w:val="00500840"/>
    <w:rsid w:val="00500B61"/>
    <w:rsid w:val="00502E78"/>
    <w:rsid w:val="005032F2"/>
    <w:rsid w:val="0050344E"/>
    <w:rsid w:val="00503AFA"/>
    <w:rsid w:val="005043FD"/>
    <w:rsid w:val="00505275"/>
    <w:rsid w:val="0050561E"/>
    <w:rsid w:val="0050568A"/>
    <w:rsid w:val="00506C23"/>
    <w:rsid w:val="005103F3"/>
    <w:rsid w:val="00510C58"/>
    <w:rsid w:val="0051118B"/>
    <w:rsid w:val="00511B26"/>
    <w:rsid w:val="00511BC5"/>
    <w:rsid w:val="00512B2A"/>
    <w:rsid w:val="00516783"/>
    <w:rsid w:val="00517C07"/>
    <w:rsid w:val="00520DC1"/>
    <w:rsid w:val="00523353"/>
    <w:rsid w:val="005241EE"/>
    <w:rsid w:val="00525E03"/>
    <w:rsid w:val="00525FAA"/>
    <w:rsid w:val="005265EA"/>
    <w:rsid w:val="00526A33"/>
    <w:rsid w:val="005276DA"/>
    <w:rsid w:val="005277A4"/>
    <w:rsid w:val="00530392"/>
    <w:rsid w:val="00530DE5"/>
    <w:rsid w:val="00531617"/>
    <w:rsid w:val="00532EC1"/>
    <w:rsid w:val="00533C15"/>
    <w:rsid w:val="00534357"/>
    <w:rsid w:val="00534D94"/>
    <w:rsid w:val="00540541"/>
    <w:rsid w:val="00541309"/>
    <w:rsid w:val="00541334"/>
    <w:rsid w:val="00541653"/>
    <w:rsid w:val="00541973"/>
    <w:rsid w:val="00541B3C"/>
    <w:rsid w:val="0054262E"/>
    <w:rsid w:val="00542AEF"/>
    <w:rsid w:val="00542B51"/>
    <w:rsid w:val="005434A9"/>
    <w:rsid w:val="00544A68"/>
    <w:rsid w:val="00547A52"/>
    <w:rsid w:val="00547CF5"/>
    <w:rsid w:val="00551610"/>
    <w:rsid w:val="00551CFA"/>
    <w:rsid w:val="00552A63"/>
    <w:rsid w:val="00552AA5"/>
    <w:rsid w:val="00554C3A"/>
    <w:rsid w:val="0055535D"/>
    <w:rsid w:val="0055661F"/>
    <w:rsid w:val="00556624"/>
    <w:rsid w:val="00556A84"/>
    <w:rsid w:val="0056017E"/>
    <w:rsid w:val="0056075D"/>
    <w:rsid w:val="00561327"/>
    <w:rsid w:val="00561A0F"/>
    <w:rsid w:val="005628A1"/>
    <w:rsid w:val="00562AA3"/>
    <w:rsid w:val="00565AE8"/>
    <w:rsid w:val="00565DD3"/>
    <w:rsid w:val="00567509"/>
    <w:rsid w:val="0056783C"/>
    <w:rsid w:val="0057137B"/>
    <w:rsid w:val="00571AC0"/>
    <w:rsid w:val="00571E99"/>
    <w:rsid w:val="00573295"/>
    <w:rsid w:val="00573A6C"/>
    <w:rsid w:val="00574399"/>
    <w:rsid w:val="00574C68"/>
    <w:rsid w:val="005750EC"/>
    <w:rsid w:val="005756A8"/>
    <w:rsid w:val="005757DB"/>
    <w:rsid w:val="00576ACA"/>
    <w:rsid w:val="00576EF7"/>
    <w:rsid w:val="00577BB2"/>
    <w:rsid w:val="00580796"/>
    <w:rsid w:val="00580C4C"/>
    <w:rsid w:val="0058208A"/>
    <w:rsid w:val="005841A8"/>
    <w:rsid w:val="00585362"/>
    <w:rsid w:val="00586884"/>
    <w:rsid w:val="0058730B"/>
    <w:rsid w:val="005907F4"/>
    <w:rsid w:val="00590905"/>
    <w:rsid w:val="0059162F"/>
    <w:rsid w:val="005919B7"/>
    <w:rsid w:val="00592262"/>
    <w:rsid w:val="00592496"/>
    <w:rsid w:val="00592D13"/>
    <w:rsid w:val="00593597"/>
    <w:rsid w:val="00595ECA"/>
    <w:rsid w:val="0059619C"/>
    <w:rsid w:val="00596BAC"/>
    <w:rsid w:val="0059747B"/>
    <w:rsid w:val="005A0964"/>
    <w:rsid w:val="005A23D4"/>
    <w:rsid w:val="005A33BE"/>
    <w:rsid w:val="005A3AF5"/>
    <w:rsid w:val="005A425D"/>
    <w:rsid w:val="005A4402"/>
    <w:rsid w:val="005A546A"/>
    <w:rsid w:val="005A77AA"/>
    <w:rsid w:val="005B007B"/>
    <w:rsid w:val="005B0691"/>
    <w:rsid w:val="005B17E4"/>
    <w:rsid w:val="005B30D5"/>
    <w:rsid w:val="005B3D55"/>
    <w:rsid w:val="005B4238"/>
    <w:rsid w:val="005B42DB"/>
    <w:rsid w:val="005B45E4"/>
    <w:rsid w:val="005B503F"/>
    <w:rsid w:val="005B632E"/>
    <w:rsid w:val="005B63BA"/>
    <w:rsid w:val="005B7F9D"/>
    <w:rsid w:val="005C022B"/>
    <w:rsid w:val="005C08C4"/>
    <w:rsid w:val="005C1CFC"/>
    <w:rsid w:val="005C2116"/>
    <w:rsid w:val="005C38E6"/>
    <w:rsid w:val="005C38EF"/>
    <w:rsid w:val="005C64CC"/>
    <w:rsid w:val="005D00C7"/>
    <w:rsid w:val="005D154C"/>
    <w:rsid w:val="005D188E"/>
    <w:rsid w:val="005D1C04"/>
    <w:rsid w:val="005D1F01"/>
    <w:rsid w:val="005D2BB2"/>
    <w:rsid w:val="005D2E56"/>
    <w:rsid w:val="005D3174"/>
    <w:rsid w:val="005D3C32"/>
    <w:rsid w:val="005D3E02"/>
    <w:rsid w:val="005D451E"/>
    <w:rsid w:val="005D485F"/>
    <w:rsid w:val="005D5909"/>
    <w:rsid w:val="005D6E17"/>
    <w:rsid w:val="005E0DB3"/>
    <w:rsid w:val="005E0EC9"/>
    <w:rsid w:val="005E275C"/>
    <w:rsid w:val="005E2DBC"/>
    <w:rsid w:val="005E2F1D"/>
    <w:rsid w:val="005E34F0"/>
    <w:rsid w:val="005E51BE"/>
    <w:rsid w:val="005E669B"/>
    <w:rsid w:val="005E6D36"/>
    <w:rsid w:val="005E779B"/>
    <w:rsid w:val="005F028B"/>
    <w:rsid w:val="005F05CB"/>
    <w:rsid w:val="005F09BF"/>
    <w:rsid w:val="005F1541"/>
    <w:rsid w:val="005F1ABA"/>
    <w:rsid w:val="005F1C62"/>
    <w:rsid w:val="005F3392"/>
    <w:rsid w:val="005F3503"/>
    <w:rsid w:val="005F35D7"/>
    <w:rsid w:val="005F4465"/>
    <w:rsid w:val="005F53E3"/>
    <w:rsid w:val="005F6015"/>
    <w:rsid w:val="005F6E8B"/>
    <w:rsid w:val="005F770E"/>
    <w:rsid w:val="006012B7"/>
    <w:rsid w:val="00601615"/>
    <w:rsid w:val="00601944"/>
    <w:rsid w:val="00602D8B"/>
    <w:rsid w:val="00602E92"/>
    <w:rsid w:val="00603BCE"/>
    <w:rsid w:val="00603C7F"/>
    <w:rsid w:val="00603CC9"/>
    <w:rsid w:val="00603D54"/>
    <w:rsid w:val="00603E41"/>
    <w:rsid w:val="0060432F"/>
    <w:rsid w:val="006044F2"/>
    <w:rsid w:val="00604B4E"/>
    <w:rsid w:val="00604BBF"/>
    <w:rsid w:val="00605048"/>
    <w:rsid w:val="00605B88"/>
    <w:rsid w:val="006062FD"/>
    <w:rsid w:val="00607052"/>
    <w:rsid w:val="00607B6F"/>
    <w:rsid w:val="006125CB"/>
    <w:rsid w:val="00615646"/>
    <w:rsid w:val="00616E61"/>
    <w:rsid w:val="006211CF"/>
    <w:rsid w:val="00621392"/>
    <w:rsid w:val="00621A3E"/>
    <w:rsid w:val="006228E7"/>
    <w:rsid w:val="006257B2"/>
    <w:rsid w:val="0062683E"/>
    <w:rsid w:val="006269D4"/>
    <w:rsid w:val="00630100"/>
    <w:rsid w:val="00631005"/>
    <w:rsid w:val="00631286"/>
    <w:rsid w:val="006332EC"/>
    <w:rsid w:val="0063490B"/>
    <w:rsid w:val="00635860"/>
    <w:rsid w:val="00637E98"/>
    <w:rsid w:val="0064192E"/>
    <w:rsid w:val="00642653"/>
    <w:rsid w:val="00643256"/>
    <w:rsid w:val="00644736"/>
    <w:rsid w:val="0064555E"/>
    <w:rsid w:val="006472A7"/>
    <w:rsid w:val="0064782C"/>
    <w:rsid w:val="00647895"/>
    <w:rsid w:val="006515C9"/>
    <w:rsid w:val="006516DD"/>
    <w:rsid w:val="006535B0"/>
    <w:rsid w:val="00653819"/>
    <w:rsid w:val="00655A09"/>
    <w:rsid w:val="00655BF1"/>
    <w:rsid w:val="006566AC"/>
    <w:rsid w:val="006600B5"/>
    <w:rsid w:val="00660794"/>
    <w:rsid w:val="0066079D"/>
    <w:rsid w:val="00660DD7"/>
    <w:rsid w:val="00663D2A"/>
    <w:rsid w:val="006656B4"/>
    <w:rsid w:val="0066749B"/>
    <w:rsid w:val="00667AEE"/>
    <w:rsid w:val="006708B3"/>
    <w:rsid w:val="00671FE1"/>
    <w:rsid w:val="00672A14"/>
    <w:rsid w:val="006749AA"/>
    <w:rsid w:val="00674F86"/>
    <w:rsid w:val="00675A97"/>
    <w:rsid w:val="006771A0"/>
    <w:rsid w:val="006772B5"/>
    <w:rsid w:val="006804D7"/>
    <w:rsid w:val="00682EBF"/>
    <w:rsid w:val="00683DFB"/>
    <w:rsid w:val="00683ECF"/>
    <w:rsid w:val="006847A9"/>
    <w:rsid w:val="00686DC9"/>
    <w:rsid w:val="0068723A"/>
    <w:rsid w:val="006908A7"/>
    <w:rsid w:val="00690E97"/>
    <w:rsid w:val="0069255E"/>
    <w:rsid w:val="0069286F"/>
    <w:rsid w:val="00692C36"/>
    <w:rsid w:val="00693810"/>
    <w:rsid w:val="00693C77"/>
    <w:rsid w:val="00695880"/>
    <w:rsid w:val="00695891"/>
    <w:rsid w:val="0069681E"/>
    <w:rsid w:val="00696DA1"/>
    <w:rsid w:val="006970E4"/>
    <w:rsid w:val="006973BD"/>
    <w:rsid w:val="006A1068"/>
    <w:rsid w:val="006A35A2"/>
    <w:rsid w:val="006A3DF4"/>
    <w:rsid w:val="006A4611"/>
    <w:rsid w:val="006A4852"/>
    <w:rsid w:val="006A56A8"/>
    <w:rsid w:val="006A5AA4"/>
    <w:rsid w:val="006A5F79"/>
    <w:rsid w:val="006A60E4"/>
    <w:rsid w:val="006A624A"/>
    <w:rsid w:val="006A6E7C"/>
    <w:rsid w:val="006A74A0"/>
    <w:rsid w:val="006A7A12"/>
    <w:rsid w:val="006B0215"/>
    <w:rsid w:val="006B2932"/>
    <w:rsid w:val="006B2CF5"/>
    <w:rsid w:val="006B3A75"/>
    <w:rsid w:val="006B5A52"/>
    <w:rsid w:val="006B671E"/>
    <w:rsid w:val="006B6AE2"/>
    <w:rsid w:val="006B6F44"/>
    <w:rsid w:val="006B710B"/>
    <w:rsid w:val="006B7B74"/>
    <w:rsid w:val="006B7BA4"/>
    <w:rsid w:val="006B7E82"/>
    <w:rsid w:val="006C01B7"/>
    <w:rsid w:val="006C1663"/>
    <w:rsid w:val="006C1A83"/>
    <w:rsid w:val="006C1D27"/>
    <w:rsid w:val="006C6A6B"/>
    <w:rsid w:val="006C771C"/>
    <w:rsid w:val="006D0B85"/>
    <w:rsid w:val="006D1B9D"/>
    <w:rsid w:val="006D32C8"/>
    <w:rsid w:val="006D446C"/>
    <w:rsid w:val="006D4700"/>
    <w:rsid w:val="006D62DA"/>
    <w:rsid w:val="006D6657"/>
    <w:rsid w:val="006D6F0F"/>
    <w:rsid w:val="006D7307"/>
    <w:rsid w:val="006E0224"/>
    <w:rsid w:val="006E032A"/>
    <w:rsid w:val="006E102F"/>
    <w:rsid w:val="006E1CC6"/>
    <w:rsid w:val="006E26C7"/>
    <w:rsid w:val="006E2CD2"/>
    <w:rsid w:val="006E4C16"/>
    <w:rsid w:val="006E7490"/>
    <w:rsid w:val="006F1068"/>
    <w:rsid w:val="006F144A"/>
    <w:rsid w:val="006F1989"/>
    <w:rsid w:val="006F5208"/>
    <w:rsid w:val="006F6C10"/>
    <w:rsid w:val="006F71B2"/>
    <w:rsid w:val="007002A0"/>
    <w:rsid w:val="007005FC"/>
    <w:rsid w:val="00701D53"/>
    <w:rsid w:val="007021D9"/>
    <w:rsid w:val="0070244C"/>
    <w:rsid w:val="00703C74"/>
    <w:rsid w:val="007054F6"/>
    <w:rsid w:val="00706F10"/>
    <w:rsid w:val="007070C1"/>
    <w:rsid w:val="00707297"/>
    <w:rsid w:val="00707954"/>
    <w:rsid w:val="00711205"/>
    <w:rsid w:val="00711BAF"/>
    <w:rsid w:val="007129FF"/>
    <w:rsid w:val="00712D21"/>
    <w:rsid w:val="00713551"/>
    <w:rsid w:val="00713B87"/>
    <w:rsid w:val="00713E6D"/>
    <w:rsid w:val="00716C08"/>
    <w:rsid w:val="0072080D"/>
    <w:rsid w:val="00720C9F"/>
    <w:rsid w:val="00720EE5"/>
    <w:rsid w:val="00721045"/>
    <w:rsid w:val="00721B2A"/>
    <w:rsid w:val="00723ED1"/>
    <w:rsid w:val="00724060"/>
    <w:rsid w:val="007247E5"/>
    <w:rsid w:val="00727459"/>
    <w:rsid w:val="007315CC"/>
    <w:rsid w:val="00732AB7"/>
    <w:rsid w:val="00733790"/>
    <w:rsid w:val="00734C71"/>
    <w:rsid w:val="00735FCF"/>
    <w:rsid w:val="00736844"/>
    <w:rsid w:val="00737312"/>
    <w:rsid w:val="007377CC"/>
    <w:rsid w:val="00740833"/>
    <w:rsid w:val="00740B9A"/>
    <w:rsid w:val="00742017"/>
    <w:rsid w:val="007427B8"/>
    <w:rsid w:val="00743EA8"/>
    <w:rsid w:val="0074432A"/>
    <w:rsid w:val="00744918"/>
    <w:rsid w:val="00745C23"/>
    <w:rsid w:val="00746AA6"/>
    <w:rsid w:val="0074744E"/>
    <w:rsid w:val="00747909"/>
    <w:rsid w:val="0075033F"/>
    <w:rsid w:val="00752DF1"/>
    <w:rsid w:val="00753042"/>
    <w:rsid w:val="00753D54"/>
    <w:rsid w:val="00756637"/>
    <w:rsid w:val="0075794C"/>
    <w:rsid w:val="00761D87"/>
    <w:rsid w:val="00763003"/>
    <w:rsid w:val="00764173"/>
    <w:rsid w:val="007643C9"/>
    <w:rsid w:val="0076524E"/>
    <w:rsid w:val="00765A31"/>
    <w:rsid w:val="00766677"/>
    <w:rsid w:val="00770518"/>
    <w:rsid w:val="00770A26"/>
    <w:rsid w:val="00772A9A"/>
    <w:rsid w:val="00772AB9"/>
    <w:rsid w:val="007740A9"/>
    <w:rsid w:val="00774731"/>
    <w:rsid w:val="0077490A"/>
    <w:rsid w:val="00774F5F"/>
    <w:rsid w:val="007759F9"/>
    <w:rsid w:val="007767E0"/>
    <w:rsid w:val="00777403"/>
    <w:rsid w:val="0078198E"/>
    <w:rsid w:val="007820CB"/>
    <w:rsid w:val="00783CFC"/>
    <w:rsid w:val="00784320"/>
    <w:rsid w:val="0079325C"/>
    <w:rsid w:val="007943CB"/>
    <w:rsid w:val="00794884"/>
    <w:rsid w:val="0079632F"/>
    <w:rsid w:val="00796974"/>
    <w:rsid w:val="007A0E35"/>
    <w:rsid w:val="007A0FD9"/>
    <w:rsid w:val="007A2BC7"/>
    <w:rsid w:val="007A36A4"/>
    <w:rsid w:val="007A4DCD"/>
    <w:rsid w:val="007A67B4"/>
    <w:rsid w:val="007A71A0"/>
    <w:rsid w:val="007B0258"/>
    <w:rsid w:val="007B1221"/>
    <w:rsid w:val="007B24C2"/>
    <w:rsid w:val="007B2F27"/>
    <w:rsid w:val="007B324C"/>
    <w:rsid w:val="007B5251"/>
    <w:rsid w:val="007B57CF"/>
    <w:rsid w:val="007B65D7"/>
    <w:rsid w:val="007B7DE0"/>
    <w:rsid w:val="007C09DC"/>
    <w:rsid w:val="007C3DD6"/>
    <w:rsid w:val="007C45A4"/>
    <w:rsid w:val="007C4C52"/>
    <w:rsid w:val="007C5A6D"/>
    <w:rsid w:val="007C6131"/>
    <w:rsid w:val="007C7AF7"/>
    <w:rsid w:val="007D198F"/>
    <w:rsid w:val="007D1A6C"/>
    <w:rsid w:val="007D2049"/>
    <w:rsid w:val="007D2646"/>
    <w:rsid w:val="007D3556"/>
    <w:rsid w:val="007D368B"/>
    <w:rsid w:val="007D3BE3"/>
    <w:rsid w:val="007D4C5E"/>
    <w:rsid w:val="007D6777"/>
    <w:rsid w:val="007D6B93"/>
    <w:rsid w:val="007D6BFC"/>
    <w:rsid w:val="007D70A8"/>
    <w:rsid w:val="007D762D"/>
    <w:rsid w:val="007D7EAF"/>
    <w:rsid w:val="007D7F45"/>
    <w:rsid w:val="007E0811"/>
    <w:rsid w:val="007E15B6"/>
    <w:rsid w:val="007E181F"/>
    <w:rsid w:val="007E2831"/>
    <w:rsid w:val="007E3944"/>
    <w:rsid w:val="007E480B"/>
    <w:rsid w:val="007E4C61"/>
    <w:rsid w:val="007E514F"/>
    <w:rsid w:val="007E51F3"/>
    <w:rsid w:val="007E6161"/>
    <w:rsid w:val="007E678F"/>
    <w:rsid w:val="007E7467"/>
    <w:rsid w:val="007F0814"/>
    <w:rsid w:val="007F1954"/>
    <w:rsid w:val="007F27F6"/>
    <w:rsid w:val="007F40B3"/>
    <w:rsid w:val="007F42BC"/>
    <w:rsid w:val="007F4E18"/>
    <w:rsid w:val="007F7069"/>
    <w:rsid w:val="007F74AA"/>
    <w:rsid w:val="007F7C6C"/>
    <w:rsid w:val="0080014F"/>
    <w:rsid w:val="0080030B"/>
    <w:rsid w:val="008004B0"/>
    <w:rsid w:val="008007F9"/>
    <w:rsid w:val="00800ACD"/>
    <w:rsid w:val="008014E8"/>
    <w:rsid w:val="0080226E"/>
    <w:rsid w:val="00802C1B"/>
    <w:rsid w:val="008045DE"/>
    <w:rsid w:val="0080555B"/>
    <w:rsid w:val="008058F0"/>
    <w:rsid w:val="008066EB"/>
    <w:rsid w:val="008102B7"/>
    <w:rsid w:val="0081148C"/>
    <w:rsid w:val="008115C6"/>
    <w:rsid w:val="00812021"/>
    <w:rsid w:val="008122E3"/>
    <w:rsid w:val="00812880"/>
    <w:rsid w:val="0081360B"/>
    <w:rsid w:val="008138F1"/>
    <w:rsid w:val="00813A7C"/>
    <w:rsid w:val="008141AE"/>
    <w:rsid w:val="008148A6"/>
    <w:rsid w:val="0081515F"/>
    <w:rsid w:val="00815340"/>
    <w:rsid w:val="00816291"/>
    <w:rsid w:val="0081695D"/>
    <w:rsid w:val="00816B85"/>
    <w:rsid w:val="008175C1"/>
    <w:rsid w:val="00817C62"/>
    <w:rsid w:val="00822BAE"/>
    <w:rsid w:val="008234B4"/>
    <w:rsid w:val="00823932"/>
    <w:rsid w:val="0082463E"/>
    <w:rsid w:val="0082582C"/>
    <w:rsid w:val="00825E51"/>
    <w:rsid w:val="0082728D"/>
    <w:rsid w:val="008278F6"/>
    <w:rsid w:val="00831686"/>
    <w:rsid w:val="00831989"/>
    <w:rsid w:val="008323E1"/>
    <w:rsid w:val="00832BD3"/>
    <w:rsid w:val="00833404"/>
    <w:rsid w:val="00833A8C"/>
    <w:rsid w:val="00834999"/>
    <w:rsid w:val="00834E2F"/>
    <w:rsid w:val="00835C05"/>
    <w:rsid w:val="008363BC"/>
    <w:rsid w:val="0083662B"/>
    <w:rsid w:val="008370CE"/>
    <w:rsid w:val="0083717B"/>
    <w:rsid w:val="008402E2"/>
    <w:rsid w:val="008408C5"/>
    <w:rsid w:val="00840F72"/>
    <w:rsid w:val="00841A7C"/>
    <w:rsid w:val="008422E9"/>
    <w:rsid w:val="00842934"/>
    <w:rsid w:val="00842DBE"/>
    <w:rsid w:val="00844F46"/>
    <w:rsid w:val="008452C3"/>
    <w:rsid w:val="008454D0"/>
    <w:rsid w:val="0084641F"/>
    <w:rsid w:val="00846941"/>
    <w:rsid w:val="00847033"/>
    <w:rsid w:val="00847FBD"/>
    <w:rsid w:val="00854122"/>
    <w:rsid w:val="00854206"/>
    <w:rsid w:val="00855250"/>
    <w:rsid w:val="00855936"/>
    <w:rsid w:val="008619BE"/>
    <w:rsid w:val="008625B4"/>
    <w:rsid w:val="00863502"/>
    <w:rsid w:val="00863D9B"/>
    <w:rsid w:val="008647FC"/>
    <w:rsid w:val="00870269"/>
    <w:rsid w:val="00870D22"/>
    <w:rsid w:val="00872DC2"/>
    <w:rsid w:val="00873B30"/>
    <w:rsid w:val="008740E5"/>
    <w:rsid w:val="00875747"/>
    <w:rsid w:val="00876B61"/>
    <w:rsid w:val="0088054D"/>
    <w:rsid w:val="00883E98"/>
    <w:rsid w:val="008845B6"/>
    <w:rsid w:val="00884A48"/>
    <w:rsid w:val="008861F8"/>
    <w:rsid w:val="008905D8"/>
    <w:rsid w:val="008907C2"/>
    <w:rsid w:val="00893236"/>
    <w:rsid w:val="00894B60"/>
    <w:rsid w:val="00894DAA"/>
    <w:rsid w:val="008954B3"/>
    <w:rsid w:val="008957B8"/>
    <w:rsid w:val="0089586B"/>
    <w:rsid w:val="00896E2B"/>
    <w:rsid w:val="00897099"/>
    <w:rsid w:val="00897270"/>
    <w:rsid w:val="00897804"/>
    <w:rsid w:val="008A47F3"/>
    <w:rsid w:val="008A4E72"/>
    <w:rsid w:val="008A5D68"/>
    <w:rsid w:val="008A5ED4"/>
    <w:rsid w:val="008A5F9A"/>
    <w:rsid w:val="008A6218"/>
    <w:rsid w:val="008A6676"/>
    <w:rsid w:val="008A769C"/>
    <w:rsid w:val="008B0C74"/>
    <w:rsid w:val="008B3484"/>
    <w:rsid w:val="008B5109"/>
    <w:rsid w:val="008B5713"/>
    <w:rsid w:val="008B5B27"/>
    <w:rsid w:val="008B5BE3"/>
    <w:rsid w:val="008B5D79"/>
    <w:rsid w:val="008B6104"/>
    <w:rsid w:val="008B65D1"/>
    <w:rsid w:val="008B68A7"/>
    <w:rsid w:val="008B6FCC"/>
    <w:rsid w:val="008C123C"/>
    <w:rsid w:val="008C2C2A"/>
    <w:rsid w:val="008C2C5A"/>
    <w:rsid w:val="008C36C6"/>
    <w:rsid w:val="008C4C25"/>
    <w:rsid w:val="008C5061"/>
    <w:rsid w:val="008C62E4"/>
    <w:rsid w:val="008C77A6"/>
    <w:rsid w:val="008D1420"/>
    <w:rsid w:val="008D2AD2"/>
    <w:rsid w:val="008D30C2"/>
    <w:rsid w:val="008D56FE"/>
    <w:rsid w:val="008D5D56"/>
    <w:rsid w:val="008D6483"/>
    <w:rsid w:val="008D6922"/>
    <w:rsid w:val="008D6D87"/>
    <w:rsid w:val="008E1B8E"/>
    <w:rsid w:val="008E22D2"/>
    <w:rsid w:val="008E380C"/>
    <w:rsid w:val="008E3827"/>
    <w:rsid w:val="008E40CA"/>
    <w:rsid w:val="008E4465"/>
    <w:rsid w:val="008E5834"/>
    <w:rsid w:val="008E6A51"/>
    <w:rsid w:val="008F0611"/>
    <w:rsid w:val="008F24D3"/>
    <w:rsid w:val="008F2CFD"/>
    <w:rsid w:val="008F3389"/>
    <w:rsid w:val="008F472A"/>
    <w:rsid w:val="008F5D80"/>
    <w:rsid w:val="008F7F42"/>
    <w:rsid w:val="0090206E"/>
    <w:rsid w:val="0090359A"/>
    <w:rsid w:val="009036C4"/>
    <w:rsid w:val="00904E4E"/>
    <w:rsid w:val="00905821"/>
    <w:rsid w:val="00905E0D"/>
    <w:rsid w:val="00906217"/>
    <w:rsid w:val="00906548"/>
    <w:rsid w:val="00906587"/>
    <w:rsid w:val="00910215"/>
    <w:rsid w:val="009106AA"/>
    <w:rsid w:val="009107E9"/>
    <w:rsid w:val="00910C42"/>
    <w:rsid w:val="0091115F"/>
    <w:rsid w:val="00911CF8"/>
    <w:rsid w:val="00914EF7"/>
    <w:rsid w:val="00916E82"/>
    <w:rsid w:val="00920A58"/>
    <w:rsid w:val="00922EEB"/>
    <w:rsid w:val="0092546C"/>
    <w:rsid w:val="0093094A"/>
    <w:rsid w:val="00933861"/>
    <w:rsid w:val="00934EB3"/>
    <w:rsid w:val="00935948"/>
    <w:rsid w:val="0093631A"/>
    <w:rsid w:val="009366BF"/>
    <w:rsid w:val="009406AD"/>
    <w:rsid w:val="009412E2"/>
    <w:rsid w:val="009412E8"/>
    <w:rsid w:val="0094148A"/>
    <w:rsid w:val="00941629"/>
    <w:rsid w:val="00941A57"/>
    <w:rsid w:val="00945358"/>
    <w:rsid w:val="0094619E"/>
    <w:rsid w:val="00947376"/>
    <w:rsid w:val="00947E64"/>
    <w:rsid w:val="00951703"/>
    <w:rsid w:val="009517A4"/>
    <w:rsid w:val="00952624"/>
    <w:rsid w:val="009564EA"/>
    <w:rsid w:val="00956A69"/>
    <w:rsid w:val="00960ACF"/>
    <w:rsid w:val="00960DFE"/>
    <w:rsid w:val="00961053"/>
    <w:rsid w:val="00961D09"/>
    <w:rsid w:val="00962137"/>
    <w:rsid w:val="00962868"/>
    <w:rsid w:val="0096412E"/>
    <w:rsid w:val="0096552B"/>
    <w:rsid w:val="009660FB"/>
    <w:rsid w:val="00967755"/>
    <w:rsid w:val="00967AF8"/>
    <w:rsid w:val="00967FCC"/>
    <w:rsid w:val="0097138B"/>
    <w:rsid w:val="009720D2"/>
    <w:rsid w:val="009726E7"/>
    <w:rsid w:val="009732D8"/>
    <w:rsid w:val="00973369"/>
    <w:rsid w:val="00973AE3"/>
    <w:rsid w:val="00976AEB"/>
    <w:rsid w:val="00977109"/>
    <w:rsid w:val="00981C6C"/>
    <w:rsid w:val="0098236A"/>
    <w:rsid w:val="009824D5"/>
    <w:rsid w:val="0098308D"/>
    <w:rsid w:val="00984365"/>
    <w:rsid w:val="009858A0"/>
    <w:rsid w:val="00985DB3"/>
    <w:rsid w:val="00986483"/>
    <w:rsid w:val="00986730"/>
    <w:rsid w:val="009871EC"/>
    <w:rsid w:val="00987305"/>
    <w:rsid w:val="00990B1B"/>
    <w:rsid w:val="00992A88"/>
    <w:rsid w:val="00995771"/>
    <w:rsid w:val="00996300"/>
    <w:rsid w:val="009977EC"/>
    <w:rsid w:val="009A029A"/>
    <w:rsid w:val="009A0658"/>
    <w:rsid w:val="009A1BCC"/>
    <w:rsid w:val="009A3620"/>
    <w:rsid w:val="009A4720"/>
    <w:rsid w:val="009A4CBA"/>
    <w:rsid w:val="009A5C8C"/>
    <w:rsid w:val="009A66EE"/>
    <w:rsid w:val="009A6D98"/>
    <w:rsid w:val="009A7690"/>
    <w:rsid w:val="009A792F"/>
    <w:rsid w:val="009B006D"/>
    <w:rsid w:val="009B419D"/>
    <w:rsid w:val="009B474A"/>
    <w:rsid w:val="009B4FC6"/>
    <w:rsid w:val="009C0EC4"/>
    <w:rsid w:val="009C15AE"/>
    <w:rsid w:val="009C4181"/>
    <w:rsid w:val="009C4775"/>
    <w:rsid w:val="009C4D7E"/>
    <w:rsid w:val="009C6872"/>
    <w:rsid w:val="009C7007"/>
    <w:rsid w:val="009D2EA3"/>
    <w:rsid w:val="009D3330"/>
    <w:rsid w:val="009D443D"/>
    <w:rsid w:val="009D4659"/>
    <w:rsid w:val="009E10BD"/>
    <w:rsid w:val="009E1536"/>
    <w:rsid w:val="009E34A0"/>
    <w:rsid w:val="009E4496"/>
    <w:rsid w:val="009E4B8F"/>
    <w:rsid w:val="009E53E2"/>
    <w:rsid w:val="009E6273"/>
    <w:rsid w:val="009E66D5"/>
    <w:rsid w:val="009E74AA"/>
    <w:rsid w:val="009E7C0C"/>
    <w:rsid w:val="009F1140"/>
    <w:rsid w:val="009F2D07"/>
    <w:rsid w:val="009F3220"/>
    <w:rsid w:val="009F32DC"/>
    <w:rsid w:val="009F3463"/>
    <w:rsid w:val="009F3DA3"/>
    <w:rsid w:val="009F572A"/>
    <w:rsid w:val="00A01584"/>
    <w:rsid w:val="00A01EEE"/>
    <w:rsid w:val="00A02C2A"/>
    <w:rsid w:val="00A03263"/>
    <w:rsid w:val="00A03D8A"/>
    <w:rsid w:val="00A04E85"/>
    <w:rsid w:val="00A05919"/>
    <w:rsid w:val="00A074F9"/>
    <w:rsid w:val="00A07657"/>
    <w:rsid w:val="00A10116"/>
    <w:rsid w:val="00A115E1"/>
    <w:rsid w:val="00A12B6A"/>
    <w:rsid w:val="00A12E65"/>
    <w:rsid w:val="00A14C77"/>
    <w:rsid w:val="00A153A0"/>
    <w:rsid w:val="00A173FF"/>
    <w:rsid w:val="00A17950"/>
    <w:rsid w:val="00A17AA6"/>
    <w:rsid w:val="00A20130"/>
    <w:rsid w:val="00A2067F"/>
    <w:rsid w:val="00A21D33"/>
    <w:rsid w:val="00A22E82"/>
    <w:rsid w:val="00A23937"/>
    <w:rsid w:val="00A23AC5"/>
    <w:rsid w:val="00A24626"/>
    <w:rsid w:val="00A24D83"/>
    <w:rsid w:val="00A24EA9"/>
    <w:rsid w:val="00A25B3C"/>
    <w:rsid w:val="00A26409"/>
    <w:rsid w:val="00A26FD3"/>
    <w:rsid w:val="00A27386"/>
    <w:rsid w:val="00A312F0"/>
    <w:rsid w:val="00A34052"/>
    <w:rsid w:val="00A34C7E"/>
    <w:rsid w:val="00A351BF"/>
    <w:rsid w:val="00A36023"/>
    <w:rsid w:val="00A36DD0"/>
    <w:rsid w:val="00A37068"/>
    <w:rsid w:val="00A37ABA"/>
    <w:rsid w:val="00A37CB2"/>
    <w:rsid w:val="00A405EE"/>
    <w:rsid w:val="00A4145B"/>
    <w:rsid w:val="00A4230E"/>
    <w:rsid w:val="00A442D2"/>
    <w:rsid w:val="00A44473"/>
    <w:rsid w:val="00A44C6A"/>
    <w:rsid w:val="00A457EE"/>
    <w:rsid w:val="00A475E3"/>
    <w:rsid w:val="00A47852"/>
    <w:rsid w:val="00A4791A"/>
    <w:rsid w:val="00A51C84"/>
    <w:rsid w:val="00A52212"/>
    <w:rsid w:val="00A53E6F"/>
    <w:rsid w:val="00A53FD5"/>
    <w:rsid w:val="00A543BD"/>
    <w:rsid w:val="00A554C0"/>
    <w:rsid w:val="00A564BF"/>
    <w:rsid w:val="00A57620"/>
    <w:rsid w:val="00A60CA9"/>
    <w:rsid w:val="00A6231A"/>
    <w:rsid w:val="00A629F5"/>
    <w:rsid w:val="00A62C3C"/>
    <w:rsid w:val="00A64AB5"/>
    <w:rsid w:val="00A67911"/>
    <w:rsid w:val="00A7211C"/>
    <w:rsid w:val="00A72986"/>
    <w:rsid w:val="00A72D6F"/>
    <w:rsid w:val="00A73698"/>
    <w:rsid w:val="00A7424B"/>
    <w:rsid w:val="00A742F2"/>
    <w:rsid w:val="00A74BC4"/>
    <w:rsid w:val="00A75C73"/>
    <w:rsid w:val="00A75E1D"/>
    <w:rsid w:val="00A80AD1"/>
    <w:rsid w:val="00A8196E"/>
    <w:rsid w:val="00A82044"/>
    <w:rsid w:val="00A820D1"/>
    <w:rsid w:val="00A82351"/>
    <w:rsid w:val="00A82A7A"/>
    <w:rsid w:val="00A82F22"/>
    <w:rsid w:val="00A82F33"/>
    <w:rsid w:val="00A851D7"/>
    <w:rsid w:val="00A85AE7"/>
    <w:rsid w:val="00A85DE4"/>
    <w:rsid w:val="00A901C4"/>
    <w:rsid w:val="00A912B2"/>
    <w:rsid w:val="00A919F8"/>
    <w:rsid w:val="00A925B1"/>
    <w:rsid w:val="00A92F84"/>
    <w:rsid w:val="00A93C0F"/>
    <w:rsid w:val="00A95989"/>
    <w:rsid w:val="00A9679B"/>
    <w:rsid w:val="00A97608"/>
    <w:rsid w:val="00A97EF3"/>
    <w:rsid w:val="00AA1E1D"/>
    <w:rsid w:val="00AA326E"/>
    <w:rsid w:val="00AA3B14"/>
    <w:rsid w:val="00AA4619"/>
    <w:rsid w:val="00AA5231"/>
    <w:rsid w:val="00AA5640"/>
    <w:rsid w:val="00AA5FA0"/>
    <w:rsid w:val="00AA6766"/>
    <w:rsid w:val="00AA6BE7"/>
    <w:rsid w:val="00AB07AB"/>
    <w:rsid w:val="00AC041C"/>
    <w:rsid w:val="00AC2053"/>
    <w:rsid w:val="00AC2204"/>
    <w:rsid w:val="00AC4540"/>
    <w:rsid w:val="00AC46E5"/>
    <w:rsid w:val="00AC480F"/>
    <w:rsid w:val="00AC6C56"/>
    <w:rsid w:val="00AC7307"/>
    <w:rsid w:val="00AC74C7"/>
    <w:rsid w:val="00AD153A"/>
    <w:rsid w:val="00AD2C5E"/>
    <w:rsid w:val="00AD695C"/>
    <w:rsid w:val="00AD79D2"/>
    <w:rsid w:val="00AD7FA0"/>
    <w:rsid w:val="00AE0AD7"/>
    <w:rsid w:val="00AE12FA"/>
    <w:rsid w:val="00AE2F83"/>
    <w:rsid w:val="00AE36E3"/>
    <w:rsid w:val="00AE60C1"/>
    <w:rsid w:val="00AE704F"/>
    <w:rsid w:val="00AF2AD0"/>
    <w:rsid w:val="00AF39BF"/>
    <w:rsid w:val="00AF46F2"/>
    <w:rsid w:val="00AF79A0"/>
    <w:rsid w:val="00B00DF8"/>
    <w:rsid w:val="00B0109D"/>
    <w:rsid w:val="00B01165"/>
    <w:rsid w:val="00B014B5"/>
    <w:rsid w:val="00B014F8"/>
    <w:rsid w:val="00B0205F"/>
    <w:rsid w:val="00B0250A"/>
    <w:rsid w:val="00B02AC3"/>
    <w:rsid w:val="00B03729"/>
    <w:rsid w:val="00B04E29"/>
    <w:rsid w:val="00B06C6E"/>
    <w:rsid w:val="00B06EA1"/>
    <w:rsid w:val="00B07346"/>
    <w:rsid w:val="00B07973"/>
    <w:rsid w:val="00B10F3F"/>
    <w:rsid w:val="00B113A3"/>
    <w:rsid w:val="00B13452"/>
    <w:rsid w:val="00B147D5"/>
    <w:rsid w:val="00B15842"/>
    <w:rsid w:val="00B15EDB"/>
    <w:rsid w:val="00B16301"/>
    <w:rsid w:val="00B1664F"/>
    <w:rsid w:val="00B16C76"/>
    <w:rsid w:val="00B1740A"/>
    <w:rsid w:val="00B2261F"/>
    <w:rsid w:val="00B22D5B"/>
    <w:rsid w:val="00B23E52"/>
    <w:rsid w:val="00B245DF"/>
    <w:rsid w:val="00B24E20"/>
    <w:rsid w:val="00B26B08"/>
    <w:rsid w:val="00B26D48"/>
    <w:rsid w:val="00B301AB"/>
    <w:rsid w:val="00B30239"/>
    <w:rsid w:val="00B31FC9"/>
    <w:rsid w:val="00B31FF8"/>
    <w:rsid w:val="00B336B5"/>
    <w:rsid w:val="00B33A08"/>
    <w:rsid w:val="00B34BD7"/>
    <w:rsid w:val="00B35C72"/>
    <w:rsid w:val="00B36F44"/>
    <w:rsid w:val="00B37683"/>
    <w:rsid w:val="00B37CED"/>
    <w:rsid w:val="00B40699"/>
    <w:rsid w:val="00B407F2"/>
    <w:rsid w:val="00B4098D"/>
    <w:rsid w:val="00B40BD6"/>
    <w:rsid w:val="00B4144D"/>
    <w:rsid w:val="00B42A40"/>
    <w:rsid w:val="00B42D29"/>
    <w:rsid w:val="00B454C7"/>
    <w:rsid w:val="00B46379"/>
    <w:rsid w:val="00B47CDC"/>
    <w:rsid w:val="00B50203"/>
    <w:rsid w:val="00B51FB5"/>
    <w:rsid w:val="00B52AC9"/>
    <w:rsid w:val="00B52F1A"/>
    <w:rsid w:val="00B5347C"/>
    <w:rsid w:val="00B53725"/>
    <w:rsid w:val="00B54C20"/>
    <w:rsid w:val="00B54F72"/>
    <w:rsid w:val="00B56244"/>
    <w:rsid w:val="00B56D39"/>
    <w:rsid w:val="00B6098B"/>
    <w:rsid w:val="00B6353D"/>
    <w:rsid w:val="00B63C60"/>
    <w:rsid w:val="00B641D5"/>
    <w:rsid w:val="00B64FDF"/>
    <w:rsid w:val="00B65C6C"/>
    <w:rsid w:val="00B67C29"/>
    <w:rsid w:val="00B708D8"/>
    <w:rsid w:val="00B708F8"/>
    <w:rsid w:val="00B72AB8"/>
    <w:rsid w:val="00B72E55"/>
    <w:rsid w:val="00B73207"/>
    <w:rsid w:val="00B7391A"/>
    <w:rsid w:val="00B76B96"/>
    <w:rsid w:val="00B76F30"/>
    <w:rsid w:val="00B77490"/>
    <w:rsid w:val="00B775AD"/>
    <w:rsid w:val="00B77CE3"/>
    <w:rsid w:val="00B81C67"/>
    <w:rsid w:val="00B8313E"/>
    <w:rsid w:val="00B8404A"/>
    <w:rsid w:val="00B847B4"/>
    <w:rsid w:val="00B8542F"/>
    <w:rsid w:val="00B85689"/>
    <w:rsid w:val="00B86930"/>
    <w:rsid w:val="00B944A7"/>
    <w:rsid w:val="00B94C61"/>
    <w:rsid w:val="00B95E3C"/>
    <w:rsid w:val="00B962ED"/>
    <w:rsid w:val="00B963E3"/>
    <w:rsid w:val="00BA1677"/>
    <w:rsid w:val="00BA1A8F"/>
    <w:rsid w:val="00BA20E4"/>
    <w:rsid w:val="00BA2B46"/>
    <w:rsid w:val="00BA36FF"/>
    <w:rsid w:val="00BA5005"/>
    <w:rsid w:val="00BA7126"/>
    <w:rsid w:val="00BA7287"/>
    <w:rsid w:val="00BA7C47"/>
    <w:rsid w:val="00BB0023"/>
    <w:rsid w:val="00BB03C8"/>
    <w:rsid w:val="00BB05C9"/>
    <w:rsid w:val="00BB0C87"/>
    <w:rsid w:val="00BB1A37"/>
    <w:rsid w:val="00BB27DB"/>
    <w:rsid w:val="00BB2BE9"/>
    <w:rsid w:val="00BB4C66"/>
    <w:rsid w:val="00BB53FC"/>
    <w:rsid w:val="00BB5966"/>
    <w:rsid w:val="00BB6998"/>
    <w:rsid w:val="00BB6C36"/>
    <w:rsid w:val="00BB7004"/>
    <w:rsid w:val="00BC0E00"/>
    <w:rsid w:val="00BC1897"/>
    <w:rsid w:val="00BC2045"/>
    <w:rsid w:val="00BC341D"/>
    <w:rsid w:val="00BC3BFC"/>
    <w:rsid w:val="00BC5608"/>
    <w:rsid w:val="00BC5AFF"/>
    <w:rsid w:val="00BC62C3"/>
    <w:rsid w:val="00BD0C68"/>
    <w:rsid w:val="00BD107C"/>
    <w:rsid w:val="00BD10D9"/>
    <w:rsid w:val="00BD78A4"/>
    <w:rsid w:val="00BD78E9"/>
    <w:rsid w:val="00BE110C"/>
    <w:rsid w:val="00BE1210"/>
    <w:rsid w:val="00BE27F3"/>
    <w:rsid w:val="00BE2CFB"/>
    <w:rsid w:val="00BE386A"/>
    <w:rsid w:val="00BE4662"/>
    <w:rsid w:val="00BE52E8"/>
    <w:rsid w:val="00BE540D"/>
    <w:rsid w:val="00BE551E"/>
    <w:rsid w:val="00BE5C21"/>
    <w:rsid w:val="00BE7765"/>
    <w:rsid w:val="00BF067C"/>
    <w:rsid w:val="00BF1821"/>
    <w:rsid w:val="00BF1A69"/>
    <w:rsid w:val="00BF377F"/>
    <w:rsid w:val="00BF3F70"/>
    <w:rsid w:val="00BF4264"/>
    <w:rsid w:val="00BF4C7E"/>
    <w:rsid w:val="00BF51C0"/>
    <w:rsid w:val="00BF5275"/>
    <w:rsid w:val="00C00A0C"/>
    <w:rsid w:val="00C00F98"/>
    <w:rsid w:val="00C01278"/>
    <w:rsid w:val="00C012BD"/>
    <w:rsid w:val="00C02FAC"/>
    <w:rsid w:val="00C0357F"/>
    <w:rsid w:val="00C05704"/>
    <w:rsid w:val="00C06177"/>
    <w:rsid w:val="00C10CA4"/>
    <w:rsid w:val="00C13F4D"/>
    <w:rsid w:val="00C13F84"/>
    <w:rsid w:val="00C14F10"/>
    <w:rsid w:val="00C16B00"/>
    <w:rsid w:val="00C16C33"/>
    <w:rsid w:val="00C16C83"/>
    <w:rsid w:val="00C21D1F"/>
    <w:rsid w:val="00C231CC"/>
    <w:rsid w:val="00C2432C"/>
    <w:rsid w:val="00C24850"/>
    <w:rsid w:val="00C2524A"/>
    <w:rsid w:val="00C25323"/>
    <w:rsid w:val="00C25DC3"/>
    <w:rsid w:val="00C27FD3"/>
    <w:rsid w:val="00C30599"/>
    <w:rsid w:val="00C314A8"/>
    <w:rsid w:val="00C3226E"/>
    <w:rsid w:val="00C323C2"/>
    <w:rsid w:val="00C33A25"/>
    <w:rsid w:val="00C368A3"/>
    <w:rsid w:val="00C37704"/>
    <w:rsid w:val="00C37BA2"/>
    <w:rsid w:val="00C37F84"/>
    <w:rsid w:val="00C4084E"/>
    <w:rsid w:val="00C40C59"/>
    <w:rsid w:val="00C4164F"/>
    <w:rsid w:val="00C41D0C"/>
    <w:rsid w:val="00C425E0"/>
    <w:rsid w:val="00C44C90"/>
    <w:rsid w:val="00C44FD6"/>
    <w:rsid w:val="00C471B7"/>
    <w:rsid w:val="00C47AEF"/>
    <w:rsid w:val="00C51148"/>
    <w:rsid w:val="00C527F3"/>
    <w:rsid w:val="00C56601"/>
    <w:rsid w:val="00C5783A"/>
    <w:rsid w:val="00C60284"/>
    <w:rsid w:val="00C60424"/>
    <w:rsid w:val="00C645FD"/>
    <w:rsid w:val="00C719CB"/>
    <w:rsid w:val="00C748D4"/>
    <w:rsid w:val="00C75F4F"/>
    <w:rsid w:val="00C77FF0"/>
    <w:rsid w:val="00C811DC"/>
    <w:rsid w:val="00C833A2"/>
    <w:rsid w:val="00C8344C"/>
    <w:rsid w:val="00C83C66"/>
    <w:rsid w:val="00C853B0"/>
    <w:rsid w:val="00C865A1"/>
    <w:rsid w:val="00C921FB"/>
    <w:rsid w:val="00C9310B"/>
    <w:rsid w:val="00C95FD5"/>
    <w:rsid w:val="00C964C3"/>
    <w:rsid w:val="00C9686A"/>
    <w:rsid w:val="00CA006E"/>
    <w:rsid w:val="00CA1300"/>
    <w:rsid w:val="00CA13C4"/>
    <w:rsid w:val="00CA2129"/>
    <w:rsid w:val="00CA25E2"/>
    <w:rsid w:val="00CA3460"/>
    <w:rsid w:val="00CA5828"/>
    <w:rsid w:val="00CA75EE"/>
    <w:rsid w:val="00CB104E"/>
    <w:rsid w:val="00CB1171"/>
    <w:rsid w:val="00CB2870"/>
    <w:rsid w:val="00CB3594"/>
    <w:rsid w:val="00CB3A60"/>
    <w:rsid w:val="00CB5069"/>
    <w:rsid w:val="00CB5295"/>
    <w:rsid w:val="00CB6F74"/>
    <w:rsid w:val="00CC0730"/>
    <w:rsid w:val="00CC0E2A"/>
    <w:rsid w:val="00CC0E7A"/>
    <w:rsid w:val="00CC0F67"/>
    <w:rsid w:val="00CC17D4"/>
    <w:rsid w:val="00CC198B"/>
    <w:rsid w:val="00CC19AA"/>
    <w:rsid w:val="00CC19BC"/>
    <w:rsid w:val="00CC2170"/>
    <w:rsid w:val="00CC2296"/>
    <w:rsid w:val="00CC2524"/>
    <w:rsid w:val="00CC2C37"/>
    <w:rsid w:val="00CC6066"/>
    <w:rsid w:val="00CC65FC"/>
    <w:rsid w:val="00CC6B9C"/>
    <w:rsid w:val="00CC748D"/>
    <w:rsid w:val="00CD0376"/>
    <w:rsid w:val="00CD0934"/>
    <w:rsid w:val="00CD1938"/>
    <w:rsid w:val="00CD1DB4"/>
    <w:rsid w:val="00CD1DC7"/>
    <w:rsid w:val="00CD1E1B"/>
    <w:rsid w:val="00CD2547"/>
    <w:rsid w:val="00CD2D4F"/>
    <w:rsid w:val="00CD2E43"/>
    <w:rsid w:val="00CD3B16"/>
    <w:rsid w:val="00CD3BA3"/>
    <w:rsid w:val="00CD55B2"/>
    <w:rsid w:val="00CD6B22"/>
    <w:rsid w:val="00CD6F23"/>
    <w:rsid w:val="00CD7876"/>
    <w:rsid w:val="00CD7885"/>
    <w:rsid w:val="00CD7948"/>
    <w:rsid w:val="00CE0829"/>
    <w:rsid w:val="00CE18C9"/>
    <w:rsid w:val="00CE389E"/>
    <w:rsid w:val="00CE39CA"/>
    <w:rsid w:val="00CE3A1B"/>
    <w:rsid w:val="00CE4E23"/>
    <w:rsid w:val="00CE6C59"/>
    <w:rsid w:val="00CE735B"/>
    <w:rsid w:val="00CE7780"/>
    <w:rsid w:val="00CF0479"/>
    <w:rsid w:val="00CF0B05"/>
    <w:rsid w:val="00CF0D84"/>
    <w:rsid w:val="00CF18EA"/>
    <w:rsid w:val="00CF1D32"/>
    <w:rsid w:val="00CF1E03"/>
    <w:rsid w:val="00CF44A6"/>
    <w:rsid w:val="00CF4CF0"/>
    <w:rsid w:val="00CF6F84"/>
    <w:rsid w:val="00CF704F"/>
    <w:rsid w:val="00D01307"/>
    <w:rsid w:val="00D02B1F"/>
    <w:rsid w:val="00D10A9C"/>
    <w:rsid w:val="00D10B2F"/>
    <w:rsid w:val="00D12617"/>
    <w:rsid w:val="00D12858"/>
    <w:rsid w:val="00D1734C"/>
    <w:rsid w:val="00D178F0"/>
    <w:rsid w:val="00D20826"/>
    <w:rsid w:val="00D2210B"/>
    <w:rsid w:val="00D2244D"/>
    <w:rsid w:val="00D2248E"/>
    <w:rsid w:val="00D232FF"/>
    <w:rsid w:val="00D2368B"/>
    <w:rsid w:val="00D23825"/>
    <w:rsid w:val="00D23CBE"/>
    <w:rsid w:val="00D24757"/>
    <w:rsid w:val="00D24B32"/>
    <w:rsid w:val="00D24C67"/>
    <w:rsid w:val="00D25215"/>
    <w:rsid w:val="00D26683"/>
    <w:rsid w:val="00D26D67"/>
    <w:rsid w:val="00D31469"/>
    <w:rsid w:val="00D324C5"/>
    <w:rsid w:val="00D33FDE"/>
    <w:rsid w:val="00D35B5A"/>
    <w:rsid w:val="00D36C2B"/>
    <w:rsid w:val="00D37EB6"/>
    <w:rsid w:val="00D40A49"/>
    <w:rsid w:val="00D43538"/>
    <w:rsid w:val="00D437D3"/>
    <w:rsid w:val="00D45183"/>
    <w:rsid w:val="00D4554F"/>
    <w:rsid w:val="00D458E0"/>
    <w:rsid w:val="00D45BCB"/>
    <w:rsid w:val="00D45E0C"/>
    <w:rsid w:val="00D47D15"/>
    <w:rsid w:val="00D5023A"/>
    <w:rsid w:val="00D50F57"/>
    <w:rsid w:val="00D511B6"/>
    <w:rsid w:val="00D53FFD"/>
    <w:rsid w:val="00D541D8"/>
    <w:rsid w:val="00D56161"/>
    <w:rsid w:val="00D565E7"/>
    <w:rsid w:val="00D56FD4"/>
    <w:rsid w:val="00D5791F"/>
    <w:rsid w:val="00D6051F"/>
    <w:rsid w:val="00D606A0"/>
    <w:rsid w:val="00D61233"/>
    <w:rsid w:val="00D623D1"/>
    <w:rsid w:val="00D6390F"/>
    <w:rsid w:val="00D63D4C"/>
    <w:rsid w:val="00D666A0"/>
    <w:rsid w:val="00D67E69"/>
    <w:rsid w:val="00D7095D"/>
    <w:rsid w:val="00D728EE"/>
    <w:rsid w:val="00D72AA8"/>
    <w:rsid w:val="00D7315E"/>
    <w:rsid w:val="00D751E6"/>
    <w:rsid w:val="00D75748"/>
    <w:rsid w:val="00D76CC9"/>
    <w:rsid w:val="00D80034"/>
    <w:rsid w:val="00D8016D"/>
    <w:rsid w:val="00D802E9"/>
    <w:rsid w:val="00D80BE8"/>
    <w:rsid w:val="00D80DE6"/>
    <w:rsid w:val="00D81674"/>
    <w:rsid w:val="00D82655"/>
    <w:rsid w:val="00D85848"/>
    <w:rsid w:val="00D86069"/>
    <w:rsid w:val="00D86D0D"/>
    <w:rsid w:val="00D8783E"/>
    <w:rsid w:val="00D92F6A"/>
    <w:rsid w:val="00D93214"/>
    <w:rsid w:val="00D94647"/>
    <w:rsid w:val="00D96566"/>
    <w:rsid w:val="00D974FE"/>
    <w:rsid w:val="00DA0145"/>
    <w:rsid w:val="00DA0417"/>
    <w:rsid w:val="00DA174E"/>
    <w:rsid w:val="00DA1F95"/>
    <w:rsid w:val="00DA2CE7"/>
    <w:rsid w:val="00DA353D"/>
    <w:rsid w:val="00DA3DFF"/>
    <w:rsid w:val="00DA3FFE"/>
    <w:rsid w:val="00DA49E4"/>
    <w:rsid w:val="00DA58E1"/>
    <w:rsid w:val="00DA5CCD"/>
    <w:rsid w:val="00DA7D72"/>
    <w:rsid w:val="00DB235A"/>
    <w:rsid w:val="00DB3A48"/>
    <w:rsid w:val="00DB47E6"/>
    <w:rsid w:val="00DB5871"/>
    <w:rsid w:val="00DC13DC"/>
    <w:rsid w:val="00DC2520"/>
    <w:rsid w:val="00DC2907"/>
    <w:rsid w:val="00DC3E19"/>
    <w:rsid w:val="00DC54F1"/>
    <w:rsid w:val="00DC5EED"/>
    <w:rsid w:val="00DC60E2"/>
    <w:rsid w:val="00DD185C"/>
    <w:rsid w:val="00DD2ADB"/>
    <w:rsid w:val="00DD2BCC"/>
    <w:rsid w:val="00DD3073"/>
    <w:rsid w:val="00DD4B2F"/>
    <w:rsid w:val="00DD611F"/>
    <w:rsid w:val="00DD67C4"/>
    <w:rsid w:val="00DD693F"/>
    <w:rsid w:val="00DD6ABD"/>
    <w:rsid w:val="00DE0011"/>
    <w:rsid w:val="00DE039E"/>
    <w:rsid w:val="00DE07D8"/>
    <w:rsid w:val="00DE243F"/>
    <w:rsid w:val="00DE2921"/>
    <w:rsid w:val="00DE35BF"/>
    <w:rsid w:val="00DE4435"/>
    <w:rsid w:val="00DE54F1"/>
    <w:rsid w:val="00DE5948"/>
    <w:rsid w:val="00DE5D36"/>
    <w:rsid w:val="00DE6352"/>
    <w:rsid w:val="00DE775B"/>
    <w:rsid w:val="00DE7D53"/>
    <w:rsid w:val="00DF40E8"/>
    <w:rsid w:val="00DF5524"/>
    <w:rsid w:val="00DF56C2"/>
    <w:rsid w:val="00DF5769"/>
    <w:rsid w:val="00DF5C7F"/>
    <w:rsid w:val="00DF7C77"/>
    <w:rsid w:val="00E02300"/>
    <w:rsid w:val="00E02597"/>
    <w:rsid w:val="00E03293"/>
    <w:rsid w:val="00E05924"/>
    <w:rsid w:val="00E0678E"/>
    <w:rsid w:val="00E07A0C"/>
    <w:rsid w:val="00E10A04"/>
    <w:rsid w:val="00E11FBD"/>
    <w:rsid w:val="00E12023"/>
    <w:rsid w:val="00E13554"/>
    <w:rsid w:val="00E141C2"/>
    <w:rsid w:val="00E14CA8"/>
    <w:rsid w:val="00E15CBC"/>
    <w:rsid w:val="00E1660C"/>
    <w:rsid w:val="00E20136"/>
    <w:rsid w:val="00E2252F"/>
    <w:rsid w:val="00E22EA0"/>
    <w:rsid w:val="00E2382A"/>
    <w:rsid w:val="00E25FCA"/>
    <w:rsid w:val="00E2705A"/>
    <w:rsid w:val="00E2783A"/>
    <w:rsid w:val="00E30E9C"/>
    <w:rsid w:val="00E31ADE"/>
    <w:rsid w:val="00E31C60"/>
    <w:rsid w:val="00E326C2"/>
    <w:rsid w:val="00E35EE4"/>
    <w:rsid w:val="00E41B9F"/>
    <w:rsid w:val="00E42B27"/>
    <w:rsid w:val="00E43B4F"/>
    <w:rsid w:val="00E43C9D"/>
    <w:rsid w:val="00E44290"/>
    <w:rsid w:val="00E44950"/>
    <w:rsid w:val="00E45CE4"/>
    <w:rsid w:val="00E46EF7"/>
    <w:rsid w:val="00E477F4"/>
    <w:rsid w:val="00E502B8"/>
    <w:rsid w:val="00E50AC6"/>
    <w:rsid w:val="00E52FFF"/>
    <w:rsid w:val="00E535AC"/>
    <w:rsid w:val="00E5361F"/>
    <w:rsid w:val="00E537AF"/>
    <w:rsid w:val="00E546B6"/>
    <w:rsid w:val="00E550D4"/>
    <w:rsid w:val="00E60B72"/>
    <w:rsid w:val="00E6193D"/>
    <w:rsid w:val="00E61C58"/>
    <w:rsid w:val="00E62FD4"/>
    <w:rsid w:val="00E630A4"/>
    <w:rsid w:val="00E645C0"/>
    <w:rsid w:val="00E65153"/>
    <w:rsid w:val="00E66066"/>
    <w:rsid w:val="00E67C39"/>
    <w:rsid w:val="00E71B5E"/>
    <w:rsid w:val="00E71FFF"/>
    <w:rsid w:val="00E72019"/>
    <w:rsid w:val="00E72795"/>
    <w:rsid w:val="00E728C6"/>
    <w:rsid w:val="00E72D7F"/>
    <w:rsid w:val="00E733B5"/>
    <w:rsid w:val="00E73F87"/>
    <w:rsid w:val="00E74749"/>
    <w:rsid w:val="00E75D19"/>
    <w:rsid w:val="00E77031"/>
    <w:rsid w:val="00E81565"/>
    <w:rsid w:val="00E81589"/>
    <w:rsid w:val="00E81B80"/>
    <w:rsid w:val="00E852E7"/>
    <w:rsid w:val="00E8590E"/>
    <w:rsid w:val="00E85C85"/>
    <w:rsid w:val="00E86203"/>
    <w:rsid w:val="00E90BE2"/>
    <w:rsid w:val="00E91832"/>
    <w:rsid w:val="00E91CFE"/>
    <w:rsid w:val="00E930E8"/>
    <w:rsid w:val="00E94E1C"/>
    <w:rsid w:val="00E97D6C"/>
    <w:rsid w:val="00EA032E"/>
    <w:rsid w:val="00EA1099"/>
    <w:rsid w:val="00EA19F5"/>
    <w:rsid w:val="00EA1A86"/>
    <w:rsid w:val="00EA31ED"/>
    <w:rsid w:val="00EA36BF"/>
    <w:rsid w:val="00EA38E3"/>
    <w:rsid w:val="00EA3A39"/>
    <w:rsid w:val="00EA3A89"/>
    <w:rsid w:val="00EA3F52"/>
    <w:rsid w:val="00EA4349"/>
    <w:rsid w:val="00EA56D2"/>
    <w:rsid w:val="00EA6380"/>
    <w:rsid w:val="00EB113D"/>
    <w:rsid w:val="00EB18EC"/>
    <w:rsid w:val="00EB2170"/>
    <w:rsid w:val="00EB296A"/>
    <w:rsid w:val="00EB3349"/>
    <w:rsid w:val="00EB3793"/>
    <w:rsid w:val="00EB3FDD"/>
    <w:rsid w:val="00EB4375"/>
    <w:rsid w:val="00EB46C4"/>
    <w:rsid w:val="00EB55D9"/>
    <w:rsid w:val="00EB6A1E"/>
    <w:rsid w:val="00EB6D6F"/>
    <w:rsid w:val="00EB75C3"/>
    <w:rsid w:val="00EC20B3"/>
    <w:rsid w:val="00EC2140"/>
    <w:rsid w:val="00EC2341"/>
    <w:rsid w:val="00EC30BE"/>
    <w:rsid w:val="00EC312D"/>
    <w:rsid w:val="00EC3B58"/>
    <w:rsid w:val="00EC67C3"/>
    <w:rsid w:val="00ED0216"/>
    <w:rsid w:val="00ED4D59"/>
    <w:rsid w:val="00ED4E56"/>
    <w:rsid w:val="00ED4EEF"/>
    <w:rsid w:val="00ED707E"/>
    <w:rsid w:val="00ED7A35"/>
    <w:rsid w:val="00ED7F42"/>
    <w:rsid w:val="00EE2369"/>
    <w:rsid w:val="00EE2B9D"/>
    <w:rsid w:val="00EE4ACA"/>
    <w:rsid w:val="00EE5E91"/>
    <w:rsid w:val="00EE6BD0"/>
    <w:rsid w:val="00EE7518"/>
    <w:rsid w:val="00EE76F9"/>
    <w:rsid w:val="00EF0C2A"/>
    <w:rsid w:val="00EF35AC"/>
    <w:rsid w:val="00EF3D0D"/>
    <w:rsid w:val="00EF46FF"/>
    <w:rsid w:val="00EF4BE9"/>
    <w:rsid w:val="00EF5946"/>
    <w:rsid w:val="00EF636B"/>
    <w:rsid w:val="00EF7FA0"/>
    <w:rsid w:val="00F00B32"/>
    <w:rsid w:val="00F0154A"/>
    <w:rsid w:val="00F01E4A"/>
    <w:rsid w:val="00F05BF7"/>
    <w:rsid w:val="00F066F3"/>
    <w:rsid w:val="00F070B2"/>
    <w:rsid w:val="00F07269"/>
    <w:rsid w:val="00F10068"/>
    <w:rsid w:val="00F10F72"/>
    <w:rsid w:val="00F137CB"/>
    <w:rsid w:val="00F166D2"/>
    <w:rsid w:val="00F16C40"/>
    <w:rsid w:val="00F17485"/>
    <w:rsid w:val="00F20F98"/>
    <w:rsid w:val="00F2150C"/>
    <w:rsid w:val="00F216E8"/>
    <w:rsid w:val="00F23F2A"/>
    <w:rsid w:val="00F244BD"/>
    <w:rsid w:val="00F24D1A"/>
    <w:rsid w:val="00F24D62"/>
    <w:rsid w:val="00F2581F"/>
    <w:rsid w:val="00F25A71"/>
    <w:rsid w:val="00F2638C"/>
    <w:rsid w:val="00F31ECE"/>
    <w:rsid w:val="00F31FE6"/>
    <w:rsid w:val="00F32097"/>
    <w:rsid w:val="00F3286B"/>
    <w:rsid w:val="00F33D66"/>
    <w:rsid w:val="00F33F44"/>
    <w:rsid w:val="00F358DC"/>
    <w:rsid w:val="00F35B7E"/>
    <w:rsid w:val="00F409AB"/>
    <w:rsid w:val="00F40B07"/>
    <w:rsid w:val="00F428DF"/>
    <w:rsid w:val="00F43872"/>
    <w:rsid w:val="00F4559E"/>
    <w:rsid w:val="00F465EB"/>
    <w:rsid w:val="00F500F2"/>
    <w:rsid w:val="00F50992"/>
    <w:rsid w:val="00F510A8"/>
    <w:rsid w:val="00F513DA"/>
    <w:rsid w:val="00F518CC"/>
    <w:rsid w:val="00F51EAC"/>
    <w:rsid w:val="00F52031"/>
    <w:rsid w:val="00F54A22"/>
    <w:rsid w:val="00F566C3"/>
    <w:rsid w:val="00F603DF"/>
    <w:rsid w:val="00F6224A"/>
    <w:rsid w:val="00F62345"/>
    <w:rsid w:val="00F63355"/>
    <w:rsid w:val="00F64B24"/>
    <w:rsid w:val="00F64F47"/>
    <w:rsid w:val="00F66F03"/>
    <w:rsid w:val="00F677E6"/>
    <w:rsid w:val="00F67902"/>
    <w:rsid w:val="00F70F8A"/>
    <w:rsid w:val="00F7160E"/>
    <w:rsid w:val="00F7313B"/>
    <w:rsid w:val="00F73D43"/>
    <w:rsid w:val="00F74D83"/>
    <w:rsid w:val="00F74DC2"/>
    <w:rsid w:val="00F75789"/>
    <w:rsid w:val="00F77933"/>
    <w:rsid w:val="00F8011D"/>
    <w:rsid w:val="00F80321"/>
    <w:rsid w:val="00F823E6"/>
    <w:rsid w:val="00F832CF"/>
    <w:rsid w:val="00F852F3"/>
    <w:rsid w:val="00F85F6B"/>
    <w:rsid w:val="00F8684D"/>
    <w:rsid w:val="00F936A3"/>
    <w:rsid w:val="00FA04CC"/>
    <w:rsid w:val="00FA2797"/>
    <w:rsid w:val="00FA2B5D"/>
    <w:rsid w:val="00FA32E6"/>
    <w:rsid w:val="00FA3481"/>
    <w:rsid w:val="00FA5E7A"/>
    <w:rsid w:val="00FA5FC1"/>
    <w:rsid w:val="00FA71C2"/>
    <w:rsid w:val="00FA7AD1"/>
    <w:rsid w:val="00FB052F"/>
    <w:rsid w:val="00FB09EF"/>
    <w:rsid w:val="00FB1C6A"/>
    <w:rsid w:val="00FB4394"/>
    <w:rsid w:val="00FB4780"/>
    <w:rsid w:val="00FB4DF0"/>
    <w:rsid w:val="00FB5088"/>
    <w:rsid w:val="00FB740B"/>
    <w:rsid w:val="00FB75D2"/>
    <w:rsid w:val="00FB77C0"/>
    <w:rsid w:val="00FC056F"/>
    <w:rsid w:val="00FC0B05"/>
    <w:rsid w:val="00FC15BB"/>
    <w:rsid w:val="00FC1621"/>
    <w:rsid w:val="00FC164B"/>
    <w:rsid w:val="00FC2144"/>
    <w:rsid w:val="00FC2929"/>
    <w:rsid w:val="00FC4CF4"/>
    <w:rsid w:val="00FC5ADC"/>
    <w:rsid w:val="00FC6574"/>
    <w:rsid w:val="00FC78D9"/>
    <w:rsid w:val="00FD02A6"/>
    <w:rsid w:val="00FD0E49"/>
    <w:rsid w:val="00FD1F4B"/>
    <w:rsid w:val="00FD2518"/>
    <w:rsid w:val="00FD3067"/>
    <w:rsid w:val="00FD320C"/>
    <w:rsid w:val="00FD346D"/>
    <w:rsid w:val="00FD4A2D"/>
    <w:rsid w:val="00FD5698"/>
    <w:rsid w:val="00FD5F92"/>
    <w:rsid w:val="00FD6326"/>
    <w:rsid w:val="00FD7BD1"/>
    <w:rsid w:val="00FE1396"/>
    <w:rsid w:val="00FE409F"/>
    <w:rsid w:val="00FE55F9"/>
    <w:rsid w:val="00FE606C"/>
    <w:rsid w:val="00FE69C0"/>
    <w:rsid w:val="00FE6B4C"/>
    <w:rsid w:val="00FE6F1A"/>
    <w:rsid w:val="00FE7207"/>
    <w:rsid w:val="00FF1AB1"/>
    <w:rsid w:val="00FF3EDE"/>
    <w:rsid w:val="00FF4D31"/>
    <w:rsid w:val="00FF520D"/>
    <w:rsid w:val="00FF5E05"/>
    <w:rsid w:val="00FF62FE"/>
    <w:rsid w:val="00FF710F"/>
    <w:rsid w:val="00FF750B"/>
    <w:rsid w:val="00FF7B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EA52B9"/>
  <w15:docId w15:val="{30C46ACA-E3E1-474F-939E-42811B8D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10" w:right="3" w:hanging="10"/>
      <w:jc w:val="both"/>
    </w:pPr>
    <w:rPr>
      <w:rFonts w:ascii="Arial" w:eastAsia="Arial" w:hAnsi="Arial" w:cs="Arial"/>
      <w:color w:val="000000"/>
    </w:rPr>
  </w:style>
  <w:style w:type="paragraph" w:styleId="Naslov1">
    <w:name w:val="heading 1"/>
    <w:next w:val="Normal"/>
    <w:link w:val="Naslov1Char"/>
    <w:uiPriority w:val="9"/>
    <w:qFormat/>
    <w:pPr>
      <w:keepNext/>
      <w:keepLines/>
      <w:numPr>
        <w:numId w:val="3"/>
      </w:numPr>
      <w:spacing w:after="14" w:line="249" w:lineRule="auto"/>
      <w:ind w:left="10" w:hanging="10"/>
      <w:outlineLvl w:val="0"/>
    </w:pPr>
    <w:rPr>
      <w:rFonts w:ascii="Arial" w:eastAsia="Arial" w:hAnsi="Arial" w:cs="Arial"/>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2"/>
    </w:rPr>
  </w:style>
  <w:style w:type="paragraph" w:styleId="Tekstbalonia">
    <w:name w:val="Balloon Text"/>
    <w:basedOn w:val="Normal"/>
    <w:link w:val="TekstbaloniaChar"/>
    <w:uiPriority w:val="99"/>
    <w:semiHidden/>
    <w:unhideWhenUsed/>
    <w:rsid w:val="00332A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32ADD"/>
    <w:rPr>
      <w:rFonts w:ascii="Segoe UI" w:eastAsia="Arial" w:hAnsi="Segoe UI" w:cs="Segoe UI"/>
      <w:color w:val="000000"/>
      <w:sz w:val="18"/>
      <w:szCs w:val="18"/>
    </w:rPr>
  </w:style>
  <w:style w:type="paragraph" w:styleId="Zaglavlje">
    <w:name w:val="header"/>
    <w:basedOn w:val="Normal"/>
    <w:link w:val="ZaglavljeChar"/>
    <w:semiHidden/>
    <w:rsid w:val="005B3D55"/>
    <w:pPr>
      <w:tabs>
        <w:tab w:val="center" w:pos="4536"/>
        <w:tab w:val="right" w:pos="9072"/>
      </w:tabs>
      <w:spacing w:after="0" w:line="240" w:lineRule="auto"/>
      <w:ind w:left="0" w:right="0" w:firstLine="0"/>
      <w:jc w:val="left"/>
    </w:pPr>
    <w:rPr>
      <w:rFonts w:ascii="Calibri" w:eastAsia="Times New Roman" w:hAnsi="Calibri" w:cs="Calibri"/>
      <w:color w:val="auto"/>
      <w:lang w:eastAsia="en-US"/>
    </w:rPr>
  </w:style>
  <w:style w:type="character" w:customStyle="1" w:styleId="ZaglavljeChar">
    <w:name w:val="Zaglavlje Char"/>
    <w:basedOn w:val="Zadanifontodlomka"/>
    <w:link w:val="Zaglavlje"/>
    <w:semiHidden/>
    <w:rsid w:val="005B3D55"/>
    <w:rPr>
      <w:rFonts w:ascii="Calibri" w:eastAsia="Times New Roman" w:hAnsi="Calibri" w:cs="Calibri"/>
      <w:lang w:eastAsia="en-US"/>
    </w:rPr>
  </w:style>
  <w:style w:type="character" w:styleId="Hiperveza">
    <w:name w:val="Hyperlink"/>
    <w:rsid w:val="005B3D55"/>
    <w:rPr>
      <w:rFonts w:cs="Times New Roman"/>
      <w:color w:val="0000FF"/>
      <w:u w:val="single"/>
    </w:rPr>
  </w:style>
  <w:style w:type="paragraph" w:styleId="Odlomakpopisa">
    <w:name w:val="List Paragraph"/>
    <w:basedOn w:val="Normal"/>
    <w:uiPriority w:val="34"/>
    <w:qFormat/>
    <w:rsid w:val="00C314A8"/>
    <w:pPr>
      <w:spacing w:after="200" w:line="276" w:lineRule="auto"/>
      <w:ind w:left="720" w:right="0" w:firstLine="0"/>
      <w:contextualSpacing/>
      <w:jc w:val="left"/>
    </w:pPr>
    <w:rPr>
      <w:rFonts w:ascii="Calibri" w:eastAsia="Calibri" w:hAnsi="Calibri" w:cs="Times New Roman"/>
      <w:color w:val="auto"/>
      <w:lang w:eastAsia="en-US"/>
    </w:rPr>
  </w:style>
  <w:style w:type="paragraph" w:styleId="StandardWeb">
    <w:name w:val="Normal (Web)"/>
    <w:basedOn w:val="Normal"/>
    <w:uiPriority w:val="99"/>
    <w:unhideWhenUsed/>
    <w:rsid w:val="00C314A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Bezproreda">
    <w:name w:val="No Spacing"/>
    <w:uiPriority w:val="1"/>
    <w:qFormat/>
    <w:rsid w:val="000C61D7"/>
    <w:pPr>
      <w:spacing w:after="0" w:line="240" w:lineRule="auto"/>
      <w:ind w:left="10" w:right="3" w:hanging="10"/>
      <w:jc w:val="both"/>
    </w:pPr>
    <w:rPr>
      <w:rFonts w:ascii="Arial" w:eastAsia="Arial" w:hAnsi="Arial" w:cs="Arial"/>
      <w:color w:val="000000"/>
    </w:rPr>
  </w:style>
  <w:style w:type="table" w:styleId="Reetkatablice">
    <w:name w:val="Table Grid"/>
    <w:basedOn w:val="Obinatablica"/>
    <w:uiPriority w:val="39"/>
    <w:rsid w:val="00542AEF"/>
    <w:pPr>
      <w:suppressAutoHyphens/>
      <w:spacing w:after="0" w:line="240" w:lineRule="auto"/>
    </w:pPr>
    <w:rPr>
      <w:rFonts w:ascii="Liberation Serif" w:eastAsia="NSimSun" w:hAnsi="Liberation Serif" w:cs="Arial"/>
      <w:sz w:val="24"/>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uiPriority w:val="22"/>
    <w:qFormat/>
    <w:rsid w:val="00DC2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5176">
      <w:bodyDiv w:val="1"/>
      <w:marLeft w:val="0"/>
      <w:marRight w:val="0"/>
      <w:marTop w:val="0"/>
      <w:marBottom w:val="0"/>
      <w:divBdr>
        <w:top w:val="none" w:sz="0" w:space="0" w:color="auto"/>
        <w:left w:val="none" w:sz="0" w:space="0" w:color="auto"/>
        <w:bottom w:val="none" w:sz="0" w:space="0" w:color="auto"/>
        <w:right w:val="none" w:sz="0" w:space="0" w:color="auto"/>
      </w:divBdr>
    </w:div>
    <w:div w:id="601375614">
      <w:bodyDiv w:val="1"/>
      <w:marLeft w:val="0"/>
      <w:marRight w:val="0"/>
      <w:marTop w:val="0"/>
      <w:marBottom w:val="0"/>
      <w:divBdr>
        <w:top w:val="none" w:sz="0" w:space="0" w:color="auto"/>
        <w:left w:val="none" w:sz="0" w:space="0" w:color="auto"/>
        <w:bottom w:val="none" w:sz="0" w:space="0" w:color="auto"/>
        <w:right w:val="none" w:sz="0" w:space="0" w:color="auto"/>
      </w:divBdr>
    </w:div>
    <w:div w:id="663432405">
      <w:bodyDiv w:val="1"/>
      <w:marLeft w:val="0"/>
      <w:marRight w:val="0"/>
      <w:marTop w:val="0"/>
      <w:marBottom w:val="0"/>
      <w:divBdr>
        <w:top w:val="none" w:sz="0" w:space="0" w:color="auto"/>
        <w:left w:val="none" w:sz="0" w:space="0" w:color="auto"/>
        <w:bottom w:val="none" w:sz="0" w:space="0" w:color="auto"/>
        <w:right w:val="none" w:sz="0" w:space="0" w:color="auto"/>
      </w:divBdr>
    </w:div>
    <w:div w:id="697313772">
      <w:bodyDiv w:val="1"/>
      <w:marLeft w:val="0"/>
      <w:marRight w:val="0"/>
      <w:marTop w:val="0"/>
      <w:marBottom w:val="0"/>
      <w:divBdr>
        <w:top w:val="none" w:sz="0" w:space="0" w:color="auto"/>
        <w:left w:val="none" w:sz="0" w:space="0" w:color="auto"/>
        <w:bottom w:val="none" w:sz="0" w:space="0" w:color="auto"/>
        <w:right w:val="none" w:sz="0" w:space="0" w:color="auto"/>
      </w:divBdr>
    </w:div>
    <w:div w:id="705325686">
      <w:bodyDiv w:val="1"/>
      <w:marLeft w:val="0"/>
      <w:marRight w:val="0"/>
      <w:marTop w:val="0"/>
      <w:marBottom w:val="0"/>
      <w:divBdr>
        <w:top w:val="none" w:sz="0" w:space="0" w:color="auto"/>
        <w:left w:val="none" w:sz="0" w:space="0" w:color="auto"/>
        <w:bottom w:val="none" w:sz="0" w:space="0" w:color="auto"/>
        <w:right w:val="none" w:sz="0" w:space="0" w:color="auto"/>
      </w:divBdr>
    </w:div>
    <w:div w:id="843671993">
      <w:bodyDiv w:val="1"/>
      <w:marLeft w:val="0"/>
      <w:marRight w:val="0"/>
      <w:marTop w:val="0"/>
      <w:marBottom w:val="0"/>
      <w:divBdr>
        <w:top w:val="none" w:sz="0" w:space="0" w:color="auto"/>
        <w:left w:val="none" w:sz="0" w:space="0" w:color="auto"/>
        <w:bottom w:val="none" w:sz="0" w:space="0" w:color="auto"/>
        <w:right w:val="none" w:sz="0" w:space="0" w:color="auto"/>
      </w:divBdr>
    </w:div>
    <w:div w:id="1237201814">
      <w:bodyDiv w:val="1"/>
      <w:marLeft w:val="0"/>
      <w:marRight w:val="0"/>
      <w:marTop w:val="0"/>
      <w:marBottom w:val="0"/>
      <w:divBdr>
        <w:top w:val="none" w:sz="0" w:space="0" w:color="auto"/>
        <w:left w:val="none" w:sz="0" w:space="0" w:color="auto"/>
        <w:bottom w:val="none" w:sz="0" w:space="0" w:color="auto"/>
        <w:right w:val="none" w:sz="0" w:space="0" w:color="auto"/>
      </w:divBdr>
    </w:div>
    <w:div w:id="1909028015">
      <w:bodyDiv w:val="1"/>
      <w:marLeft w:val="0"/>
      <w:marRight w:val="0"/>
      <w:marTop w:val="0"/>
      <w:marBottom w:val="0"/>
      <w:divBdr>
        <w:top w:val="none" w:sz="0" w:space="0" w:color="auto"/>
        <w:left w:val="none" w:sz="0" w:space="0" w:color="auto"/>
        <w:bottom w:val="none" w:sz="0" w:space="0" w:color="auto"/>
        <w:right w:val="none" w:sz="0" w:space="0" w:color="auto"/>
      </w:divBdr>
    </w:div>
    <w:div w:id="1974867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s-koprivnicki-bregi.skole.hr" TargetMode="External"/><Relationship Id="rId3" Type="http://schemas.openxmlformats.org/officeDocument/2006/relationships/styles" Target="styles.xml"/><Relationship Id="rId7" Type="http://schemas.openxmlformats.org/officeDocument/2006/relationships/hyperlink" Target="mailto:ured@os-koprivnicki-bregi.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8F360-63E3-4BB9-BD40-1F0C7F97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5554</Words>
  <Characters>31662</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Petrović</dc:creator>
  <cp:keywords/>
  <cp:lastModifiedBy>Martina Prvcic</cp:lastModifiedBy>
  <cp:revision>3</cp:revision>
  <cp:lastPrinted>2026-02-12T08:04:00Z</cp:lastPrinted>
  <dcterms:created xsi:type="dcterms:W3CDTF">2026-03-11T06:58:00Z</dcterms:created>
  <dcterms:modified xsi:type="dcterms:W3CDTF">2026-03-11T06:58:00Z</dcterms:modified>
</cp:coreProperties>
</file>