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9BE8" w14:textId="06D8BBD1" w:rsidR="00BD5DBA" w:rsidRDefault="00BD5DBA" w:rsidP="00BD5DBA">
      <w:pPr>
        <w:spacing w:before="37"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1669B9">
        <w:rPr>
          <w:rFonts w:ascii="Times New Roman" w:hAnsi="Times New Roman" w:cs="Times New Roman"/>
          <w:sz w:val="24"/>
          <w:szCs w:val="24"/>
        </w:rPr>
        <w:t xml:space="preserve">Koprivnički Bregi, </w:t>
      </w:r>
      <w:r w:rsidR="003678CE">
        <w:rPr>
          <w:rFonts w:ascii="Times New Roman" w:hAnsi="Times New Roman" w:cs="Times New Roman"/>
          <w:sz w:val="24"/>
          <w:szCs w:val="24"/>
        </w:rPr>
        <w:t>31.12.</w:t>
      </w:r>
      <w:r w:rsidRPr="001669B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787E">
        <w:rPr>
          <w:rFonts w:ascii="Times New Roman" w:hAnsi="Times New Roman" w:cs="Times New Roman"/>
          <w:sz w:val="24"/>
          <w:szCs w:val="24"/>
        </w:rPr>
        <w:t>5</w:t>
      </w:r>
      <w:r w:rsidRPr="001669B9">
        <w:rPr>
          <w:rFonts w:ascii="Times New Roman" w:hAnsi="Times New Roman" w:cs="Times New Roman"/>
          <w:sz w:val="24"/>
          <w:szCs w:val="24"/>
        </w:rPr>
        <w:t>. g</w:t>
      </w:r>
    </w:p>
    <w:p w14:paraId="0EAAF78A" w14:textId="77777777" w:rsidR="00BD5DBA" w:rsidRDefault="00BD5DBA" w:rsidP="00BD5DBA">
      <w:pPr>
        <w:spacing w:before="37"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</w:p>
    <w:p w14:paraId="4FE71DF5" w14:textId="257422D1" w:rsidR="00BD5DBA" w:rsidRDefault="00BD5DBA" w:rsidP="00BD5DBA">
      <w:pPr>
        <w:spacing w:before="37" w:after="0" w:line="240" w:lineRule="auto"/>
        <w:ind w:right="80"/>
        <w:rPr>
          <w:rFonts w:ascii="Times New Roman" w:eastAsia="Garamond" w:hAnsi="Times New Roman" w:cs="Times New Roman"/>
          <w:sz w:val="24"/>
          <w:szCs w:val="24"/>
        </w:rPr>
      </w:pPr>
      <w:r w:rsidRPr="00680B9B">
        <w:rPr>
          <w:rFonts w:ascii="Times New Roman" w:hAnsi="Times New Roman" w:cs="Times New Roman"/>
          <w:sz w:val="24"/>
          <w:szCs w:val="24"/>
        </w:rPr>
        <w:t xml:space="preserve">Na temelju mjere </w:t>
      </w:r>
      <w:r>
        <w:rPr>
          <w:rFonts w:ascii="Times New Roman" w:hAnsi="Times New Roman" w:cs="Times New Roman"/>
          <w:sz w:val="24"/>
          <w:szCs w:val="24"/>
        </w:rPr>
        <w:t>4.3.</w:t>
      </w:r>
      <w:r w:rsidRPr="00680B9B">
        <w:rPr>
          <w:rFonts w:ascii="Times New Roman" w:hAnsi="Times New Roman" w:cs="Times New Roman"/>
          <w:sz w:val="24"/>
          <w:szCs w:val="24"/>
        </w:rPr>
        <w:t xml:space="preserve"> </w:t>
      </w:r>
      <w:r w:rsidRPr="00680B9B">
        <w:rPr>
          <w:rFonts w:ascii="Times New Roman" w:eastAsia="Garamond" w:hAnsi="Times New Roman" w:cs="Times New Roman"/>
          <w:bCs/>
          <w:sz w:val="24"/>
          <w:szCs w:val="24"/>
        </w:rPr>
        <w:t>Akcijskog</w:t>
      </w:r>
      <w:r w:rsidRPr="00680B9B">
        <w:rPr>
          <w:rFonts w:ascii="Times New Roman" w:eastAsia="Garamond" w:hAnsi="Times New Roman" w:cs="Times New Roman"/>
          <w:bCs/>
          <w:spacing w:val="-11"/>
          <w:sz w:val="24"/>
          <w:szCs w:val="24"/>
        </w:rPr>
        <w:t xml:space="preserve"> </w:t>
      </w:r>
      <w:r w:rsidRPr="00680B9B">
        <w:rPr>
          <w:rFonts w:ascii="Times New Roman" w:eastAsia="Garamond" w:hAnsi="Times New Roman" w:cs="Times New Roman"/>
          <w:bCs/>
          <w:sz w:val="24"/>
          <w:szCs w:val="24"/>
        </w:rPr>
        <w:t>pla</w:t>
      </w:r>
      <w:r w:rsidRPr="00680B9B">
        <w:rPr>
          <w:rFonts w:ascii="Times New Roman" w:eastAsia="Garamond" w:hAnsi="Times New Roman" w:cs="Times New Roman"/>
          <w:bCs/>
          <w:spacing w:val="-2"/>
          <w:sz w:val="24"/>
          <w:szCs w:val="24"/>
        </w:rPr>
        <w:t>na</w:t>
      </w:r>
      <w:r w:rsidRPr="00680B9B">
        <w:rPr>
          <w:rFonts w:ascii="Times New Roman" w:eastAsia="Garamond" w:hAnsi="Times New Roman" w:cs="Times New Roman"/>
          <w:bCs/>
          <w:color w:val="FF0000"/>
          <w:sz w:val="24"/>
          <w:szCs w:val="24"/>
        </w:rPr>
        <w:t xml:space="preserve"> </w:t>
      </w:r>
      <w:r w:rsidRPr="00680B9B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>za</w:t>
      </w:r>
      <w:r w:rsidRPr="00680B9B">
        <w:rPr>
          <w:rFonts w:ascii="Times New Roman" w:eastAsia="Garamond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680B9B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 xml:space="preserve">provođenje Antikorupcijskog programa </w:t>
      </w:r>
      <w:r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 xml:space="preserve">Osnovne škole Koprivnički Bregi za razdoblje od 2022. </w:t>
      </w:r>
      <w:r w:rsidRPr="00680B9B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>do 20</w:t>
      </w:r>
      <w:r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>2</w:t>
      </w:r>
      <w:r w:rsidR="004B787E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>5</w:t>
      </w:r>
      <w:r w:rsidRPr="00680B9B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>. godine</w:t>
      </w:r>
      <w:r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 xml:space="preserve"> donosi se</w:t>
      </w:r>
    </w:p>
    <w:p w14:paraId="0E9FE546" w14:textId="77777777" w:rsidR="004827E1" w:rsidRDefault="004827E1" w:rsidP="000E2095">
      <w:pPr>
        <w:jc w:val="center"/>
        <w:rPr>
          <w:b/>
          <w:sz w:val="24"/>
          <w:szCs w:val="24"/>
        </w:rPr>
      </w:pPr>
    </w:p>
    <w:p w14:paraId="0E9FE547" w14:textId="77777777" w:rsidR="000E2095" w:rsidRDefault="000E2095" w:rsidP="000E20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GODIŠNJI PLAN RADA</w:t>
      </w:r>
    </w:p>
    <w:p w14:paraId="0E9FE548" w14:textId="2154E11D" w:rsidR="000E2095" w:rsidRDefault="001865A7" w:rsidP="00680B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OSOBE ZADUŽENE </w:t>
      </w:r>
      <w:r w:rsidR="00A26DCC">
        <w:rPr>
          <w:b/>
          <w:sz w:val="24"/>
          <w:szCs w:val="24"/>
        </w:rPr>
        <w:t xml:space="preserve"> ZA NEPRAVILNOSTI</w:t>
      </w:r>
      <w:r w:rsidR="003244F0">
        <w:rPr>
          <w:b/>
          <w:sz w:val="24"/>
          <w:szCs w:val="24"/>
        </w:rPr>
        <w:t xml:space="preserve"> ZA 202</w:t>
      </w:r>
      <w:r w:rsidR="003678CE">
        <w:rPr>
          <w:b/>
          <w:sz w:val="24"/>
          <w:szCs w:val="24"/>
        </w:rPr>
        <w:t>5</w:t>
      </w:r>
      <w:r w:rsidR="00680B9B">
        <w:rPr>
          <w:b/>
          <w:sz w:val="24"/>
          <w:szCs w:val="24"/>
        </w:rPr>
        <w:t>.god</w:t>
      </w:r>
    </w:p>
    <w:p w14:paraId="0E9FE549" w14:textId="77777777" w:rsidR="001865A7" w:rsidRDefault="001865A7" w:rsidP="001865A7">
      <w:pPr>
        <w:rPr>
          <w:b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Nepravilnost jest nepridržavanje ili pogrešna primjena zakona i drugih propisa koja proizlazi iz radnji ili propusta obveznika, a koja ima ili bi mogla imati štetan utjecaj na proračunska sredstva i sredstva iz drugih izvora, bilo da se radi o prihodima/primicima, rashodima/izdacima, povratima, imovini, potraživanjima ili obvezama.</w:t>
      </w:r>
    </w:p>
    <w:tbl>
      <w:tblPr>
        <w:tblStyle w:val="Svijetlosjenanje-Isticanje1"/>
        <w:tblW w:w="9322" w:type="dxa"/>
        <w:tblLook w:val="04A0" w:firstRow="1" w:lastRow="0" w:firstColumn="1" w:lastColumn="0" w:noHBand="0" w:noVBand="1"/>
      </w:tblPr>
      <w:tblGrid>
        <w:gridCol w:w="817"/>
        <w:gridCol w:w="6095"/>
        <w:gridCol w:w="2410"/>
      </w:tblGrid>
      <w:tr w:rsidR="00680B9B" w:rsidRPr="00680B9B" w14:paraId="0E9FE54D" w14:textId="77777777" w:rsidTr="00234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E9FE54A" w14:textId="77777777" w:rsidR="000E2095" w:rsidRPr="00680B9B" w:rsidRDefault="000E2095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Redni broj</w:t>
            </w:r>
          </w:p>
        </w:tc>
        <w:tc>
          <w:tcPr>
            <w:tcW w:w="6095" w:type="dxa"/>
          </w:tcPr>
          <w:p w14:paraId="0E9FE54B" w14:textId="77777777" w:rsidR="000E2095" w:rsidRPr="00680B9B" w:rsidRDefault="000E2095" w:rsidP="000E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Naziv aktivnosti</w:t>
            </w:r>
          </w:p>
        </w:tc>
        <w:tc>
          <w:tcPr>
            <w:tcW w:w="2410" w:type="dxa"/>
          </w:tcPr>
          <w:p w14:paraId="0E9FE54C" w14:textId="77777777" w:rsidR="000E2095" w:rsidRPr="00680B9B" w:rsidRDefault="000E2095" w:rsidP="000E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Rokovi izvršenja</w:t>
            </w:r>
          </w:p>
        </w:tc>
      </w:tr>
      <w:tr w:rsidR="00680B9B" w:rsidRPr="00680B9B" w14:paraId="0E9FE551" w14:textId="77777777" w:rsidTr="00A2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0E9FE54E" w14:textId="77777777" w:rsidR="000E2095" w:rsidRPr="00680B9B" w:rsidRDefault="000E2095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0E9FE54F" w14:textId="77777777" w:rsidR="000E2095" w:rsidRPr="00680B9B" w:rsidRDefault="001865A7" w:rsidP="00680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Zaprimanje obavijesti o nepravilnostima</w:t>
            </w:r>
          </w:p>
        </w:tc>
        <w:tc>
          <w:tcPr>
            <w:tcW w:w="2410" w:type="dxa"/>
            <w:shd w:val="clear" w:color="auto" w:fill="auto"/>
          </w:tcPr>
          <w:p w14:paraId="0E9FE550" w14:textId="6ABE5D54" w:rsidR="000E2095" w:rsidRPr="00680B9B" w:rsidRDefault="000E2095" w:rsidP="009C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Kontinuirano tijekom 20</w:t>
            </w:r>
            <w:r w:rsidR="001A4773">
              <w:rPr>
                <w:color w:val="auto"/>
                <w:sz w:val="24"/>
                <w:szCs w:val="24"/>
              </w:rPr>
              <w:t>2</w:t>
            </w:r>
            <w:r w:rsidR="004B787E">
              <w:rPr>
                <w:color w:val="auto"/>
                <w:sz w:val="24"/>
                <w:szCs w:val="24"/>
              </w:rPr>
              <w:t>6</w:t>
            </w:r>
            <w:r w:rsidRPr="00680B9B">
              <w:rPr>
                <w:color w:val="auto"/>
                <w:sz w:val="24"/>
                <w:szCs w:val="24"/>
              </w:rPr>
              <w:t>.god.</w:t>
            </w:r>
          </w:p>
        </w:tc>
      </w:tr>
      <w:tr w:rsidR="00680B9B" w:rsidRPr="00680B9B" w14:paraId="0E9FE555" w14:textId="77777777" w:rsidTr="00234E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E9FE552" w14:textId="77777777" w:rsidR="000E2095" w:rsidRPr="00680B9B" w:rsidRDefault="000E2095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0E9FE553" w14:textId="77777777" w:rsidR="000E2095" w:rsidRPr="00680B9B" w:rsidRDefault="001865A7" w:rsidP="00186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Praćenje tijeka postupanja po utvrđenim nepravilnostima</w:t>
            </w:r>
          </w:p>
        </w:tc>
        <w:tc>
          <w:tcPr>
            <w:tcW w:w="2410" w:type="dxa"/>
          </w:tcPr>
          <w:p w14:paraId="0E9FE554" w14:textId="7A3745C6" w:rsidR="000E2095" w:rsidRPr="00680B9B" w:rsidRDefault="00EB4A6E" w:rsidP="009C3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Kontinuirano tijekom </w:t>
            </w:r>
            <w:r w:rsidR="001A4773" w:rsidRPr="00680B9B">
              <w:rPr>
                <w:color w:val="auto"/>
                <w:sz w:val="24"/>
                <w:szCs w:val="24"/>
              </w:rPr>
              <w:t>20</w:t>
            </w:r>
            <w:r w:rsidR="001A4773">
              <w:rPr>
                <w:color w:val="auto"/>
                <w:sz w:val="24"/>
                <w:szCs w:val="24"/>
              </w:rPr>
              <w:t>2</w:t>
            </w:r>
            <w:r w:rsidR="004B787E">
              <w:rPr>
                <w:color w:val="auto"/>
                <w:sz w:val="24"/>
                <w:szCs w:val="24"/>
              </w:rPr>
              <w:t>6</w:t>
            </w:r>
            <w:r w:rsidR="001A4773" w:rsidRPr="00680B9B">
              <w:rPr>
                <w:color w:val="auto"/>
                <w:sz w:val="24"/>
                <w:szCs w:val="24"/>
              </w:rPr>
              <w:t>.god.</w:t>
            </w:r>
          </w:p>
        </w:tc>
      </w:tr>
      <w:tr w:rsidR="00680B9B" w:rsidRPr="00680B9B" w14:paraId="0E9FE559" w14:textId="77777777" w:rsidTr="00A2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0E9FE556" w14:textId="77777777" w:rsidR="000E2095" w:rsidRPr="00680B9B" w:rsidRDefault="001865A7" w:rsidP="00EB4A6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0E2095" w:rsidRPr="00680B9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0E9FE557" w14:textId="77777777" w:rsidR="000E2095" w:rsidRPr="00680B9B" w:rsidRDefault="00985496" w:rsidP="00186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Vođenje evidencije o svakoj pojedinačno zaprimljenoj </w:t>
            </w:r>
            <w:r w:rsidR="001865A7">
              <w:rPr>
                <w:color w:val="auto"/>
                <w:sz w:val="24"/>
                <w:szCs w:val="24"/>
              </w:rPr>
              <w:t xml:space="preserve">obavijesti o nepravilnosti </w:t>
            </w:r>
            <w:r w:rsidRPr="00680B9B">
              <w:rPr>
                <w:color w:val="auto"/>
                <w:sz w:val="24"/>
                <w:szCs w:val="24"/>
              </w:rPr>
              <w:t>s pripadajućom dokumentacijom</w:t>
            </w:r>
          </w:p>
        </w:tc>
        <w:tc>
          <w:tcPr>
            <w:tcW w:w="2410" w:type="dxa"/>
            <w:shd w:val="clear" w:color="auto" w:fill="auto"/>
          </w:tcPr>
          <w:p w14:paraId="0E9FE558" w14:textId="0E288AD3" w:rsidR="000E2095" w:rsidRPr="00680B9B" w:rsidRDefault="00EB4A6E" w:rsidP="009C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Kontinuirano tijekom </w:t>
            </w:r>
            <w:r w:rsidR="001A4773" w:rsidRPr="00680B9B">
              <w:rPr>
                <w:color w:val="auto"/>
                <w:sz w:val="24"/>
                <w:szCs w:val="24"/>
              </w:rPr>
              <w:t>20</w:t>
            </w:r>
            <w:r w:rsidR="001A4773">
              <w:rPr>
                <w:color w:val="auto"/>
                <w:sz w:val="24"/>
                <w:szCs w:val="24"/>
              </w:rPr>
              <w:t>2</w:t>
            </w:r>
            <w:r w:rsidR="004B787E">
              <w:rPr>
                <w:color w:val="auto"/>
                <w:sz w:val="24"/>
                <w:szCs w:val="24"/>
              </w:rPr>
              <w:t>6</w:t>
            </w:r>
            <w:r w:rsidR="001A4773" w:rsidRPr="00680B9B">
              <w:rPr>
                <w:color w:val="auto"/>
                <w:sz w:val="24"/>
                <w:szCs w:val="24"/>
              </w:rPr>
              <w:t>.god.</w:t>
            </w:r>
          </w:p>
        </w:tc>
      </w:tr>
      <w:tr w:rsidR="00680B9B" w:rsidRPr="00680B9B" w14:paraId="0E9FE55E" w14:textId="77777777" w:rsidTr="00A26DC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0E9FE55A" w14:textId="77777777" w:rsidR="000E2095" w:rsidRPr="00680B9B" w:rsidRDefault="000E2095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6095" w:type="dxa"/>
            <w:shd w:val="clear" w:color="auto" w:fill="auto"/>
          </w:tcPr>
          <w:p w14:paraId="0E9FE55B" w14:textId="77777777" w:rsidR="000E2095" w:rsidRPr="00680B9B" w:rsidRDefault="00985496" w:rsidP="00186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Podnošenje pisanog izvješća </w:t>
            </w:r>
            <w:r w:rsidR="00680B9B">
              <w:rPr>
                <w:color w:val="auto"/>
                <w:sz w:val="24"/>
                <w:szCs w:val="24"/>
              </w:rPr>
              <w:t>Ravnateljici škole</w:t>
            </w:r>
            <w:r w:rsidRPr="00680B9B">
              <w:rPr>
                <w:color w:val="auto"/>
                <w:sz w:val="24"/>
                <w:szCs w:val="24"/>
              </w:rPr>
              <w:t xml:space="preserve"> o pojedinačnim slučajevima ko</w:t>
            </w:r>
            <w:r w:rsidR="001865A7">
              <w:rPr>
                <w:color w:val="auto"/>
                <w:sz w:val="24"/>
                <w:szCs w:val="24"/>
              </w:rPr>
              <w:t xml:space="preserve">je sadrži kronologiju događaja </w:t>
            </w:r>
            <w:r w:rsidRPr="00680B9B">
              <w:rPr>
                <w:color w:val="auto"/>
                <w:sz w:val="24"/>
                <w:szCs w:val="24"/>
              </w:rPr>
              <w:t>i popratnu dokumentaciju</w:t>
            </w:r>
            <w:r w:rsidR="001865A7">
              <w:rPr>
                <w:color w:val="auto"/>
                <w:sz w:val="24"/>
                <w:szCs w:val="24"/>
              </w:rPr>
              <w:t xml:space="preserve"> o utvrđenim nepravilnostima</w:t>
            </w:r>
          </w:p>
        </w:tc>
        <w:tc>
          <w:tcPr>
            <w:tcW w:w="2410" w:type="dxa"/>
            <w:shd w:val="clear" w:color="auto" w:fill="auto"/>
          </w:tcPr>
          <w:p w14:paraId="0E9FE55C" w14:textId="77777777" w:rsidR="000E2095" w:rsidRPr="00680B9B" w:rsidRDefault="00EB4A6E" w:rsidP="000E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U roku od </w:t>
            </w:r>
            <w:r w:rsidR="001865A7">
              <w:rPr>
                <w:color w:val="auto"/>
                <w:sz w:val="24"/>
                <w:szCs w:val="24"/>
              </w:rPr>
              <w:t>15</w:t>
            </w:r>
            <w:r w:rsidRPr="00680B9B">
              <w:rPr>
                <w:color w:val="auto"/>
                <w:sz w:val="24"/>
                <w:szCs w:val="24"/>
              </w:rPr>
              <w:t xml:space="preserve"> </w:t>
            </w:r>
            <w:r w:rsidR="004827E1">
              <w:rPr>
                <w:color w:val="auto"/>
                <w:sz w:val="24"/>
                <w:szCs w:val="24"/>
              </w:rPr>
              <w:t>dana od zaprimanja obavijesti</w:t>
            </w:r>
          </w:p>
          <w:p w14:paraId="0E9FE55D" w14:textId="77777777" w:rsidR="0069628F" w:rsidRPr="00680B9B" w:rsidRDefault="0069628F" w:rsidP="000E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680B9B" w:rsidRPr="00680B9B" w14:paraId="0E9FE562" w14:textId="77777777" w:rsidTr="00A2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0E9FE55F" w14:textId="77777777" w:rsidR="00985496" w:rsidRPr="00680B9B" w:rsidRDefault="00985496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6095" w:type="dxa"/>
            <w:shd w:val="clear" w:color="auto" w:fill="auto"/>
          </w:tcPr>
          <w:p w14:paraId="0E9FE560" w14:textId="77777777" w:rsidR="00985496" w:rsidRPr="00680B9B" w:rsidRDefault="00985496" w:rsidP="00186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Izrada godišnjeg plana rada </w:t>
            </w:r>
            <w:r w:rsidR="001865A7">
              <w:rPr>
                <w:color w:val="auto"/>
                <w:sz w:val="24"/>
                <w:szCs w:val="24"/>
              </w:rPr>
              <w:t>osobe zadužene za nepravilnosti</w:t>
            </w:r>
          </w:p>
        </w:tc>
        <w:tc>
          <w:tcPr>
            <w:tcW w:w="2410" w:type="dxa"/>
            <w:shd w:val="clear" w:color="auto" w:fill="auto"/>
          </w:tcPr>
          <w:p w14:paraId="0E9FE561" w14:textId="11BFF423" w:rsidR="00985496" w:rsidRPr="00680B9B" w:rsidRDefault="00EB4A6E" w:rsidP="009C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Do 31.12.20</w:t>
            </w:r>
            <w:r w:rsidR="001A4773">
              <w:rPr>
                <w:color w:val="auto"/>
                <w:sz w:val="24"/>
                <w:szCs w:val="24"/>
              </w:rPr>
              <w:t>2</w:t>
            </w:r>
            <w:r w:rsidR="004B787E">
              <w:rPr>
                <w:color w:val="auto"/>
                <w:sz w:val="24"/>
                <w:szCs w:val="24"/>
              </w:rPr>
              <w:t>6</w:t>
            </w:r>
            <w:r w:rsidRPr="00680B9B">
              <w:rPr>
                <w:color w:val="auto"/>
                <w:sz w:val="24"/>
                <w:szCs w:val="24"/>
              </w:rPr>
              <w:t>.god.</w:t>
            </w:r>
          </w:p>
        </w:tc>
      </w:tr>
      <w:tr w:rsidR="00680B9B" w:rsidRPr="00680B9B" w14:paraId="0E9FE566" w14:textId="77777777" w:rsidTr="00A26DC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0E9FE563" w14:textId="77777777" w:rsidR="00985496" w:rsidRPr="00680B9B" w:rsidRDefault="00985496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6095" w:type="dxa"/>
            <w:shd w:val="clear" w:color="auto" w:fill="auto"/>
          </w:tcPr>
          <w:p w14:paraId="0E9FE564" w14:textId="77777777" w:rsidR="00985496" w:rsidRPr="00680B9B" w:rsidRDefault="00985496" w:rsidP="00186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Izvještavanje </w:t>
            </w:r>
            <w:r w:rsidR="00680B9B">
              <w:rPr>
                <w:color w:val="auto"/>
                <w:sz w:val="24"/>
                <w:szCs w:val="24"/>
              </w:rPr>
              <w:t>Školskog</w:t>
            </w:r>
            <w:r w:rsidRPr="00680B9B">
              <w:rPr>
                <w:color w:val="auto"/>
                <w:sz w:val="24"/>
                <w:szCs w:val="24"/>
              </w:rPr>
              <w:t xml:space="preserve"> odbora o </w:t>
            </w:r>
            <w:r w:rsidR="001865A7">
              <w:rPr>
                <w:color w:val="auto"/>
                <w:sz w:val="24"/>
                <w:szCs w:val="24"/>
              </w:rPr>
              <w:t>utvrđenim nepravilnostima</w:t>
            </w:r>
          </w:p>
        </w:tc>
        <w:tc>
          <w:tcPr>
            <w:tcW w:w="2410" w:type="dxa"/>
            <w:shd w:val="clear" w:color="auto" w:fill="auto"/>
          </w:tcPr>
          <w:p w14:paraId="0E9FE565" w14:textId="4C0996DD" w:rsidR="00985496" w:rsidRPr="00680B9B" w:rsidRDefault="004827E1" w:rsidP="009C3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Kontinuirano tijekom 20</w:t>
            </w:r>
            <w:r w:rsidR="001A4773">
              <w:rPr>
                <w:color w:val="auto"/>
                <w:sz w:val="24"/>
                <w:szCs w:val="24"/>
              </w:rPr>
              <w:t>2</w:t>
            </w:r>
            <w:r w:rsidR="004B787E">
              <w:rPr>
                <w:color w:val="auto"/>
                <w:sz w:val="24"/>
                <w:szCs w:val="24"/>
              </w:rPr>
              <w:t>6</w:t>
            </w:r>
            <w:r w:rsidRPr="00680B9B">
              <w:rPr>
                <w:color w:val="auto"/>
                <w:sz w:val="24"/>
                <w:szCs w:val="24"/>
              </w:rPr>
              <w:t>.god.</w:t>
            </w:r>
          </w:p>
        </w:tc>
      </w:tr>
      <w:tr w:rsidR="00680B9B" w:rsidRPr="00680B9B" w14:paraId="0E9FE56A" w14:textId="77777777" w:rsidTr="00A2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0E9FE567" w14:textId="77777777" w:rsidR="00985496" w:rsidRPr="00680B9B" w:rsidRDefault="001865A7" w:rsidP="00680B9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6095" w:type="dxa"/>
            <w:shd w:val="clear" w:color="auto" w:fill="auto"/>
          </w:tcPr>
          <w:p w14:paraId="0E9FE568" w14:textId="77777777" w:rsidR="00985496" w:rsidRPr="00680B9B" w:rsidRDefault="00985496" w:rsidP="00186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Suradnja </w:t>
            </w:r>
            <w:r w:rsidR="001865A7">
              <w:rPr>
                <w:color w:val="auto"/>
                <w:sz w:val="24"/>
                <w:szCs w:val="24"/>
              </w:rPr>
              <w:t>s nadležnom ustrojstvenom jedinicom u Ministarstvu financija u čijem djelokrugu je proračunski nadzor</w:t>
            </w:r>
          </w:p>
        </w:tc>
        <w:tc>
          <w:tcPr>
            <w:tcW w:w="2410" w:type="dxa"/>
            <w:shd w:val="clear" w:color="auto" w:fill="auto"/>
          </w:tcPr>
          <w:p w14:paraId="0E9FE569" w14:textId="7D892A6D" w:rsidR="00985496" w:rsidRPr="00680B9B" w:rsidRDefault="00EB4A6E" w:rsidP="009C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Kontinuirano tijekom 20</w:t>
            </w:r>
            <w:r w:rsidR="001A4773">
              <w:rPr>
                <w:color w:val="auto"/>
                <w:sz w:val="24"/>
                <w:szCs w:val="24"/>
              </w:rPr>
              <w:t>2</w:t>
            </w:r>
            <w:r w:rsidR="004B787E">
              <w:rPr>
                <w:color w:val="auto"/>
                <w:sz w:val="24"/>
                <w:szCs w:val="24"/>
              </w:rPr>
              <w:t>6</w:t>
            </w:r>
            <w:r w:rsidRPr="00680B9B">
              <w:rPr>
                <w:color w:val="auto"/>
                <w:sz w:val="24"/>
                <w:szCs w:val="24"/>
              </w:rPr>
              <w:t>.god.</w:t>
            </w:r>
          </w:p>
        </w:tc>
      </w:tr>
    </w:tbl>
    <w:p w14:paraId="0E9FE56B" w14:textId="77777777" w:rsidR="00234ECE" w:rsidRDefault="00234ECE" w:rsidP="000E2095">
      <w:pPr>
        <w:rPr>
          <w:sz w:val="24"/>
          <w:szCs w:val="24"/>
        </w:rPr>
      </w:pPr>
    </w:p>
    <w:p w14:paraId="0E9FE56C" w14:textId="77777777" w:rsidR="00234ECE" w:rsidRDefault="00234ECE" w:rsidP="00DC1EF8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37C9">
        <w:rPr>
          <w:sz w:val="24"/>
          <w:szCs w:val="24"/>
        </w:rPr>
        <w:t xml:space="preserve">      OSOBA ZADUŽENA </w:t>
      </w:r>
      <w:r w:rsidR="00A26DCC">
        <w:rPr>
          <w:sz w:val="24"/>
          <w:szCs w:val="24"/>
        </w:rPr>
        <w:t xml:space="preserve"> ZA NEPRAVILNOSTI</w:t>
      </w:r>
    </w:p>
    <w:p w14:paraId="0E9FE56D" w14:textId="77777777" w:rsidR="00B63951" w:rsidRPr="000E2095" w:rsidRDefault="009C33A0" w:rsidP="00DC1EF8">
      <w:pPr>
        <w:jc w:val="right"/>
        <w:rPr>
          <w:sz w:val="24"/>
          <w:szCs w:val="24"/>
        </w:rPr>
      </w:pPr>
      <w:r>
        <w:rPr>
          <w:sz w:val="24"/>
          <w:szCs w:val="24"/>
        </w:rPr>
        <w:t>Martina Prvčić</w:t>
      </w:r>
    </w:p>
    <w:sectPr w:rsidR="00B63951" w:rsidRPr="000E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95"/>
    <w:rsid w:val="000E2095"/>
    <w:rsid w:val="001865A7"/>
    <w:rsid w:val="001A4773"/>
    <w:rsid w:val="001C45B1"/>
    <w:rsid w:val="00234ECE"/>
    <w:rsid w:val="003244F0"/>
    <w:rsid w:val="00361E94"/>
    <w:rsid w:val="003678CE"/>
    <w:rsid w:val="003B3D26"/>
    <w:rsid w:val="004827E1"/>
    <w:rsid w:val="004B787E"/>
    <w:rsid w:val="0056405B"/>
    <w:rsid w:val="0063502E"/>
    <w:rsid w:val="00680B9B"/>
    <w:rsid w:val="0069628F"/>
    <w:rsid w:val="006F6979"/>
    <w:rsid w:val="009537C9"/>
    <w:rsid w:val="00985496"/>
    <w:rsid w:val="009C33A0"/>
    <w:rsid w:val="00A26DCC"/>
    <w:rsid w:val="00B63951"/>
    <w:rsid w:val="00BD5DBA"/>
    <w:rsid w:val="00DC1EF8"/>
    <w:rsid w:val="00EB4A6E"/>
    <w:rsid w:val="00F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E544"/>
  <w15:docId w15:val="{4B75B5BE-DDB2-4E00-92A1-A1F78794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E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1">
    <w:name w:val="Light Shading Accent 1"/>
    <w:basedOn w:val="Obinatablica"/>
    <w:uiPriority w:val="60"/>
    <w:rsid w:val="00234E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C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F7981-8E99-4FAF-8C01-CD7BA994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DDHolding14</dc:creator>
  <cp:lastModifiedBy>Sanda Strelec</cp:lastModifiedBy>
  <cp:revision>3</cp:revision>
  <cp:lastPrinted>2021-01-14T08:24:00Z</cp:lastPrinted>
  <dcterms:created xsi:type="dcterms:W3CDTF">2025-01-09T08:57:00Z</dcterms:created>
  <dcterms:modified xsi:type="dcterms:W3CDTF">2026-01-14T12:03:00Z</dcterms:modified>
</cp:coreProperties>
</file>