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CD" w:rsidRPr="00C92274" w:rsidRDefault="008855CD" w:rsidP="00C9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KOPRIVNIČKI BREGI</w:t>
      </w:r>
    </w:p>
    <w:p w:rsidR="008855CD" w:rsidRPr="00226171" w:rsidRDefault="008855CD" w:rsidP="00226171">
      <w:pPr>
        <w:jc w:val="center"/>
        <w:rPr>
          <w:rFonts w:ascii="Times New Roman" w:hAnsi="Times New Roman" w:cs="Times New Roman"/>
          <w:b/>
          <w:bCs/>
        </w:rPr>
      </w:pPr>
      <w:r w:rsidRPr="00226171">
        <w:rPr>
          <w:rFonts w:ascii="Times New Roman" w:hAnsi="Times New Roman" w:cs="Times New Roman"/>
          <w:b/>
          <w:bCs/>
        </w:rPr>
        <w:t>Pregled sklopljenih ugovora o javnoj nabavi i njihovog izvršenja</w:t>
      </w:r>
      <w:r>
        <w:rPr>
          <w:rFonts w:ascii="Times New Roman" w:hAnsi="Times New Roman" w:cs="Times New Roman"/>
          <w:b/>
          <w:bCs/>
        </w:rPr>
        <w:t xml:space="preserve"> za Osnovnu školu Koprivnički </w:t>
      </w:r>
      <w:proofErr w:type="spellStart"/>
      <w:r>
        <w:rPr>
          <w:rFonts w:ascii="Times New Roman" w:hAnsi="Times New Roman" w:cs="Times New Roman"/>
          <w:b/>
          <w:bCs/>
        </w:rPr>
        <w:t>Bregi</w:t>
      </w:r>
      <w:proofErr w:type="spellEnd"/>
      <w:r w:rsidR="003116FD">
        <w:rPr>
          <w:rFonts w:ascii="Times New Roman" w:hAnsi="Times New Roman" w:cs="Times New Roman"/>
          <w:b/>
          <w:bCs/>
        </w:rPr>
        <w:t xml:space="preserve"> </w:t>
      </w:r>
    </w:p>
    <w:p w:rsidR="008855CD" w:rsidRPr="000F63C1" w:rsidRDefault="008855CD" w:rsidP="000F63C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F63C1">
        <w:rPr>
          <w:rFonts w:ascii="Times New Roman" w:hAnsi="Times New Roman" w:cs="Times New Roman"/>
          <w:b/>
          <w:bCs/>
        </w:rPr>
        <w:t xml:space="preserve">Ugovori o javnoj nabavi </w:t>
      </w:r>
    </w:p>
    <w:p w:rsidR="000F63C1" w:rsidRDefault="000F63C1" w:rsidP="000F63C1">
      <w:pPr>
        <w:pStyle w:val="Odlomakpopisa"/>
        <w:ind w:left="1080"/>
        <w:rPr>
          <w:rFonts w:ascii="Times New Roman" w:hAnsi="Times New Roman" w:cs="Times New Roman"/>
          <w:b/>
          <w:bCs/>
        </w:rPr>
      </w:pPr>
    </w:p>
    <w:p w:rsidR="000F63C1" w:rsidRPr="00BF0111" w:rsidRDefault="000F63C1" w:rsidP="000F63C1">
      <w:pPr>
        <w:rPr>
          <w:b/>
          <w:sz w:val="36"/>
          <w:szCs w:val="36"/>
        </w:rPr>
      </w:pPr>
      <w:r w:rsidRPr="00BF0111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6</w:t>
      </w:r>
      <w:r w:rsidRPr="00BF0111">
        <w:rPr>
          <w:b/>
          <w:sz w:val="36"/>
          <w:szCs w:val="36"/>
        </w:rPr>
        <w:t>. GODINA</w:t>
      </w:r>
    </w:p>
    <w:p w:rsidR="000F63C1" w:rsidRPr="000F63C1" w:rsidRDefault="000F63C1" w:rsidP="000F63C1">
      <w:pPr>
        <w:pStyle w:val="Odlomakpopisa"/>
        <w:ind w:left="1080"/>
        <w:rPr>
          <w:rFonts w:ascii="Times New Roman" w:hAnsi="Times New Roman" w:cs="Times New Roman"/>
          <w:b/>
          <w:bCs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1921"/>
        <w:gridCol w:w="1258"/>
        <w:gridCol w:w="1738"/>
        <w:gridCol w:w="1261"/>
        <w:gridCol w:w="1390"/>
        <w:gridCol w:w="1390"/>
        <w:gridCol w:w="1313"/>
        <w:gridCol w:w="2457"/>
        <w:gridCol w:w="1261"/>
        <w:gridCol w:w="1162"/>
      </w:tblGrid>
      <w:tr w:rsidR="008855CD" w:rsidRPr="00644F71" w:rsidTr="00BF0111">
        <w:trPr>
          <w:trHeight w:val="1764"/>
          <w:jc w:val="center"/>
        </w:trPr>
        <w:tc>
          <w:tcPr>
            <w:tcW w:w="831" w:type="dxa"/>
            <w:vAlign w:val="center"/>
          </w:tcPr>
          <w:p w:rsidR="008855CD" w:rsidRPr="00644F71" w:rsidRDefault="008855C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921" w:type="dxa"/>
            <w:vAlign w:val="center"/>
          </w:tcPr>
          <w:p w:rsidR="008855CD" w:rsidRPr="00644F71" w:rsidRDefault="008855C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258" w:type="dxa"/>
            <w:vAlign w:val="center"/>
          </w:tcPr>
          <w:p w:rsidR="008855CD" w:rsidRPr="00644F71" w:rsidRDefault="008855CD" w:rsidP="002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</w:tc>
        <w:tc>
          <w:tcPr>
            <w:tcW w:w="1738" w:type="dxa"/>
            <w:vAlign w:val="center"/>
          </w:tcPr>
          <w:p w:rsidR="008855CD" w:rsidRPr="00644F71" w:rsidRDefault="008855C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261" w:type="dxa"/>
            <w:vAlign w:val="center"/>
          </w:tcPr>
          <w:p w:rsidR="008855CD" w:rsidRPr="00644F71" w:rsidRDefault="008855C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390" w:type="dxa"/>
            <w:vAlign w:val="center"/>
          </w:tcPr>
          <w:p w:rsidR="008855CD" w:rsidRPr="00644F71" w:rsidRDefault="008855C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bez PDV-a</w:t>
            </w:r>
          </w:p>
        </w:tc>
        <w:tc>
          <w:tcPr>
            <w:tcW w:w="1390" w:type="dxa"/>
          </w:tcPr>
          <w:p w:rsidR="008855CD" w:rsidRPr="00644F71" w:rsidRDefault="008855C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PDV-om</w:t>
            </w:r>
          </w:p>
        </w:tc>
        <w:tc>
          <w:tcPr>
            <w:tcW w:w="1313" w:type="dxa"/>
            <w:vAlign w:val="center"/>
          </w:tcPr>
          <w:p w:rsidR="008855CD" w:rsidRPr="00644F71" w:rsidRDefault="008855C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2457" w:type="dxa"/>
            <w:vAlign w:val="center"/>
          </w:tcPr>
          <w:p w:rsidR="008855CD" w:rsidRPr="00644F71" w:rsidRDefault="008855C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261" w:type="dxa"/>
            <w:vAlign w:val="center"/>
          </w:tcPr>
          <w:p w:rsidR="008855CD" w:rsidRPr="00644F71" w:rsidRDefault="008855C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162" w:type="dxa"/>
            <w:vAlign w:val="center"/>
          </w:tcPr>
          <w:p w:rsidR="008855CD" w:rsidRPr="00644F71" w:rsidRDefault="008855C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855CD" w:rsidRPr="00644F71" w:rsidTr="00BF0111">
        <w:trPr>
          <w:trHeight w:val="1764"/>
          <w:jc w:val="center"/>
        </w:trPr>
        <w:tc>
          <w:tcPr>
            <w:tcW w:w="831" w:type="dxa"/>
            <w:vAlign w:val="center"/>
          </w:tcPr>
          <w:p w:rsidR="008855CD" w:rsidRPr="00644F71" w:rsidRDefault="008855C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21" w:type="dxa"/>
            <w:vAlign w:val="center"/>
          </w:tcPr>
          <w:p w:rsidR="008855CD" w:rsidRPr="00EC4CCF" w:rsidRDefault="008855C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CF">
              <w:rPr>
                <w:rFonts w:ascii="Times New Roman" w:hAnsi="Times New Roman" w:cs="Times New Roman"/>
                <w:sz w:val="20"/>
                <w:szCs w:val="20"/>
              </w:rPr>
              <w:t>144/15</w:t>
            </w:r>
          </w:p>
        </w:tc>
        <w:tc>
          <w:tcPr>
            <w:tcW w:w="1258" w:type="dxa"/>
            <w:vAlign w:val="center"/>
          </w:tcPr>
          <w:p w:rsidR="008855CD" w:rsidRPr="00EC4CCF" w:rsidRDefault="008855CD" w:rsidP="00244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Nabava materijala i sredstva za čišćenje</w:t>
            </w:r>
          </w:p>
        </w:tc>
        <w:tc>
          <w:tcPr>
            <w:tcW w:w="1738" w:type="dxa"/>
          </w:tcPr>
          <w:p w:rsidR="008855CD" w:rsidRPr="0089066B" w:rsidRDefault="008855CD" w:rsidP="008906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066B">
              <w:rPr>
                <w:rFonts w:ascii="Times New Roman" w:hAnsi="Times New Roman" w:cs="Times New Roman"/>
                <w:sz w:val="18"/>
                <w:szCs w:val="18"/>
              </w:rPr>
              <w:t xml:space="preserve">Koprivničko-križevačka županija provela je zajedničku javnu nabavu za nabavu uredskog materijala i sredstva za čišćenje temeljem kojeg je OŠ Koprivnički </w:t>
            </w:r>
            <w:proofErr w:type="spellStart"/>
            <w:r w:rsidRPr="0089066B">
              <w:rPr>
                <w:rFonts w:ascii="Times New Roman" w:hAnsi="Times New Roman" w:cs="Times New Roman"/>
                <w:sz w:val="18"/>
                <w:szCs w:val="18"/>
              </w:rPr>
              <w:t>Bregi</w:t>
            </w:r>
            <w:proofErr w:type="spellEnd"/>
            <w:r w:rsidRPr="0089066B">
              <w:rPr>
                <w:rFonts w:ascii="Times New Roman" w:hAnsi="Times New Roman" w:cs="Times New Roman"/>
                <w:sz w:val="18"/>
                <w:szCs w:val="18"/>
              </w:rPr>
              <w:t xml:space="preserve"> sklopila ugovor s odabranim ponuditeljem</w:t>
            </w:r>
          </w:p>
        </w:tc>
        <w:tc>
          <w:tcPr>
            <w:tcW w:w="1261" w:type="dxa"/>
            <w:vAlign w:val="center"/>
          </w:tcPr>
          <w:p w:rsidR="008855CD" w:rsidRPr="00EC4CCF" w:rsidRDefault="008855C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CF">
              <w:rPr>
                <w:rFonts w:ascii="Times New Roman" w:hAnsi="Times New Roman" w:cs="Times New Roman"/>
                <w:sz w:val="20"/>
                <w:szCs w:val="20"/>
              </w:rPr>
              <w:t>31.12.2015.</w:t>
            </w:r>
          </w:p>
        </w:tc>
        <w:tc>
          <w:tcPr>
            <w:tcW w:w="1390" w:type="dxa"/>
            <w:vAlign w:val="center"/>
          </w:tcPr>
          <w:p w:rsidR="008855CD" w:rsidRPr="00EC4CCF" w:rsidRDefault="008855C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CF">
              <w:rPr>
                <w:rFonts w:ascii="Times New Roman" w:hAnsi="Times New Roman" w:cs="Times New Roman"/>
                <w:sz w:val="20"/>
                <w:szCs w:val="20"/>
              </w:rPr>
              <w:t>12.375,40</w:t>
            </w:r>
          </w:p>
        </w:tc>
        <w:tc>
          <w:tcPr>
            <w:tcW w:w="1390" w:type="dxa"/>
            <w:vAlign w:val="center"/>
          </w:tcPr>
          <w:p w:rsidR="008855CD" w:rsidRPr="00EC4CCF" w:rsidRDefault="008855CD" w:rsidP="00EC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CF">
              <w:rPr>
                <w:rFonts w:ascii="Times New Roman" w:hAnsi="Times New Roman" w:cs="Times New Roman"/>
                <w:sz w:val="20"/>
                <w:szCs w:val="20"/>
              </w:rPr>
              <w:t>15.469,25</w:t>
            </w:r>
          </w:p>
        </w:tc>
        <w:tc>
          <w:tcPr>
            <w:tcW w:w="1313" w:type="dxa"/>
            <w:vAlign w:val="center"/>
          </w:tcPr>
          <w:p w:rsidR="008855CD" w:rsidRPr="00980731" w:rsidRDefault="008855CD" w:rsidP="00EC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31">
              <w:rPr>
                <w:rFonts w:ascii="Times New Roman" w:hAnsi="Times New Roman" w:cs="Times New Roman"/>
                <w:sz w:val="20"/>
                <w:szCs w:val="20"/>
              </w:rPr>
              <w:t>Jedna godina</w:t>
            </w:r>
          </w:p>
        </w:tc>
        <w:tc>
          <w:tcPr>
            <w:tcW w:w="2457" w:type="dxa"/>
            <w:vAlign w:val="center"/>
          </w:tcPr>
          <w:p w:rsidR="008855CD" w:rsidRPr="00980731" w:rsidRDefault="008855C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31">
              <w:rPr>
                <w:rFonts w:ascii="Times New Roman" w:hAnsi="Times New Roman" w:cs="Times New Roman"/>
                <w:sz w:val="20"/>
                <w:szCs w:val="20"/>
              </w:rPr>
              <w:t>ZAJEDNICA PONUDITELJA INSAKO d.o.o. Zagreb i PREMIUM d.o.o. Zagreb</w:t>
            </w:r>
          </w:p>
        </w:tc>
        <w:tc>
          <w:tcPr>
            <w:tcW w:w="1261" w:type="dxa"/>
            <w:vAlign w:val="center"/>
          </w:tcPr>
          <w:p w:rsidR="008855CD" w:rsidRPr="00980731" w:rsidRDefault="008855C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31">
              <w:rPr>
                <w:rFonts w:ascii="Times New Roman" w:hAnsi="Times New Roman" w:cs="Times New Roman"/>
                <w:sz w:val="20"/>
                <w:szCs w:val="20"/>
              </w:rPr>
              <w:t>31.12.2016.</w:t>
            </w:r>
          </w:p>
        </w:tc>
        <w:tc>
          <w:tcPr>
            <w:tcW w:w="1162" w:type="dxa"/>
            <w:vAlign w:val="center"/>
          </w:tcPr>
          <w:p w:rsidR="008855CD" w:rsidRPr="00EC4CCF" w:rsidRDefault="008855CD" w:rsidP="0064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55CD" w:rsidRPr="00644F71" w:rsidTr="00BF0111">
        <w:trPr>
          <w:trHeight w:val="428"/>
          <w:jc w:val="center"/>
        </w:trPr>
        <w:tc>
          <w:tcPr>
            <w:tcW w:w="831" w:type="dxa"/>
            <w:vAlign w:val="center"/>
          </w:tcPr>
          <w:p w:rsidR="008855CD" w:rsidRPr="00644F71" w:rsidRDefault="008855CD" w:rsidP="00644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1" w:type="dxa"/>
            <w:vAlign w:val="center"/>
          </w:tcPr>
          <w:p w:rsidR="008855CD" w:rsidRPr="00EC4CCF" w:rsidRDefault="008855CD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CF">
              <w:rPr>
                <w:rFonts w:ascii="Times New Roman" w:hAnsi="Times New Roman" w:cs="Times New Roman"/>
                <w:sz w:val="20"/>
                <w:szCs w:val="20"/>
              </w:rPr>
              <w:t>325/2015/MMG/PP</w:t>
            </w:r>
          </w:p>
        </w:tc>
        <w:tc>
          <w:tcPr>
            <w:tcW w:w="1258" w:type="dxa"/>
            <w:vAlign w:val="center"/>
          </w:tcPr>
          <w:p w:rsidR="008855CD" w:rsidRPr="00980731" w:rsidRDefault="008855CD" w:rsidP="00980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Nabava uredskog materijala i papira</w:t>
            </w:r>
          </w:p>
        </w:tc>
        <w:tc>
          <w:tcPr>
            <w:tcW w:w="1738" w:type="dxa"/>
          </w:tcPr>
          <w:p w:rsidR="008855CD" w:rsidRPr="0089066B" w:rsidRDefault="008855CD" w:rsidP="008906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66B">
              <w:rPr>
                <w:rFonts w:ascii="Times New Roman" w:hAnsi="Times New Roman" w:cs="Times New Roman"/>
                <w:sz w:val="18"/>
                <w:szCs w:val="18"/>
              </w:rPr>
              <w:t xml:space="preserve">Koprivničko-križevačka županija provela je zajedničku javnu nabavu za nabavu uredskog materijala i sredstva za čišćenje temeljem kojeg je OŠ Koprivnički </w:t>
            </w:r>
            <w:proofErr w:type="spellStart"/>
            <w:r w:rsidRPr="0089066B">
              <w:rPr>
                <w:rFonts w:ascii="Times New Roman" w:hAnsi="Times New Roman" w:cs="Times New Roman"/>
                <w:sz w:val="18"/>
                <w:szCs w:val="18"/>
              </w:rPr>
              <w:t>Bregi</w:t>
            </w:r>
            <w:proofErr w:type="spellEnd"/>
            <w:r w:rsidRPr="0089066B">
              <w:rPr>
                <w:rFonts w:ascii="Times New Roman" w:hAnsi="Times New Roman" w:cs="Times New Roman"/>
                <w:sz w:val="18"/>
                <w:szCs w:val="18"/>
              </w:rPr>
              <w:t xml:space="preserve"> sklopila ugovor s odabranim ponuditeljem</w:t>
            </w:r>
          </w:p>
        </w:tc>
        <w:tc>
          <w:tcPr>
            <w:tcW w:w="1261" w:type="dxa"/>
            <w:vAlign w:val="center"/>
          </w:tcPr>
          <w:p w:rsidR="008855CD" w:rsidRPr="00EC4CCF" w:rsidRDefault="008855CD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CF">
              <w:rPr>
                <w:rFonts w:ascii="Times New Roman" w:hAnsi="Times New Roman" w:cs="Times New Roman"/>
                <w:sz w:val="20"/>
                <w:szCs w:val="20"/>
              </w:rPr>
              <w:t>31.12.2015.</w:t>
            </w:r>
          </w:p>
        </w:tc>
        <w:tc>
          <w:tcPr>
            <w:tcW w:w="1390" w:type="dxa"/>
            <w:vAlign w:val="center"/>
          </w:tcPr>
          <w:p w:rsidR="008855CD" w:rsidRPr="00EC4CCF" w:rsidRDefault="008855CD" w:rsidP="00644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CCF">
              <w:rPr>
                <w:rFonts w:ascii="Times New Roman" w:hAnsi="Times New Roman" w:cs="Times New Roman"/>
                <w:sz w:val="20"/>
                <w:szCs w:val="20"/>
              </w:rPr>
              <w:t>6.150,25</w:t>
            </w:r>
          </w:p>
        </w:tc>
        <w:tc>
          <w:tcPr>
            <w:tcW w:w="1390" w:type="dxa"/>
            <w:vAlign w:val="center"/>
          </w:tcPr>
          <w:p w:rsidR="008855CD" w:rsidRPr="00EC4CCF" w:rsidRDefault="008855CD" w:rsidP="00A50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CF">
              <w:rPr>
                <w:rFonts w:ascii="Times New Roman" w:hAnsi="Times New Roman" w:cs="Times New Roman"/>
                <w:sz w:val="20"/>
                <w:szCs w:val="20"/>
              </w:rPr>
              <w:t>7.687,81</w:t>
            </w:r>
          </w:p>
        </w:tc>
        <w:tc>
          <w:tcPr>
            <w:tcW w:w="1313" w:type="dxa"/>
            <w:vAlign w:val="center"/>
          </w:tcPr>
          <w:p w:rsidR="008855CD" w:rsidRPr="00EC4CCF" w:rsidRDefault="008855CD" w:rsidP="0016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CF">
              <w:rPr>
                <w:rFonts w:ascii="Times New Roman" w:hAnsi="Times New Roman" w:cs="Times New Roman"/>
                <w:sz w:val="20"/>
                <w:szCs w:val="20"/>
              </w:rPr>
              <w:t>Jedna godina (1.1.2016.-31.12.2016.)</w:t>
            </w:r>
          </w:p>
        </w:tc>
        <w:tc>
          <w:tcPr>
            <w:tcW w:w="2457" w:type="dxa"/>
            <w:vAlign w:val="center"/>
          </w:tcPr>
          <w:p w:rsidR="008855CD" w:rsidRPr="00EC4CCF" w:rsidRDefault="008855CD" w:rsidP="0016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CF">
              <w:rPr>
                <w:rFonts w:ascii="Times New Roman" w:hAnsi="Times New Roman" w:cs="Times New Roman"/>
                <w:sz w:val="20"/>
                <w:szCs w:val="20"/>
              </w:rPr>
              <w:t>ZAJEDNICA PONUDITELJA MAKROMIKROGRUPA d.o.o. i TRGOVINA NA VELIKO I MALO PINK PANTER</w:t>
            </w:r>
          </w:p>
        </w:tc>
        <w:tc>
          <w:tcPr>
            <w:tcW w:w="1261" w:type="dxa"/>
            <w:vAlign w:val="center"/>
          </w:tcPr>
          <w:p w:rsidR="008855CD" w:rsidRPr="00EC4CCF" w:rsidRDefault="008855CD" w:rsidP="0016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CCF">
              <w:rPr>
                <w:rFonts w:ascii="Times New Roman" w:hAnsi="Times New Roman" w:cs="Times New Roman"/>
                <w:sz w:val="20"/>
                <w:szCs w:val="20"/>
              </w:rPr>
              <w:t>31.12.2016.</w:t>
            </w:r>
          </w:p>
        </w:tc>
        <w:tc>
          <w:tcPr>
            <w:tcW w:w="1162" w:type="dxa"/>
            <w:vAlign w:val="center"/>
          </w:tcPr>
          <w:p w:rsidR="008855CD" w:rsidRPr="00EC4CCF" w:rsidRDefault="008855CD" w:rsidP="0016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0111" w:rsidRDefault="00BF0111"/>
    <w:p w:rsidR="00BF0111" w:rsidRDefault="00BF0111"/>
    <w:p w:rsidR="00BF0111" w:rsidRDefault="00BF0111"/>
    <w:p w:rsidR="00BF0111" w:rsidRPr="00BF0111" w:rsidRDefault="00BF0111">
      <w:pPr>
        <w:rPr>
          <w:b/>
          <w:sz w:val="36"/>
          <w:szCs w:val="36"/>
        </w:rPr>
      </w:pPr>
      <w:r w:rsidRPr="00BF0111">
        <w:rPr>
          <w:b/>
          <w:sz w:val="36"/>
          <w:szCs w:val="36"/>
        </w:rPr>
        <w:t>2017. GODINA</w:t>
      </w:r>
    </w:p>
    <w:p w:rsidR="00BF0111" w:rsidRPr="000F63C1" w:rsidRDefault="000F63C1" w:rsidP="000F63C1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0F63C1">
        <w:rPr>
          <w:rFonts w:ascii="Times New Roman" w:hAnsi="Times New Roman" w:cs="Times New Roman"/>
          <w:b/>
          <w:bCs/>
        </w:rPr>
        <w:t xml:space="preserve">Ugovori o javnoj nabavi </w:t>
      </w: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1912"/>
        <w:gridCol w:w="1292"/>
        <w:gridCol w:w="1731"/>
        <w:gridCol w:w="1261"/>
        <w:gridCol w:w="1390"/>
        <w:gridCol w:w="1390"/>
        <w:gridCol w:w="1312"/>
        <w:gridCol w:w="2440"/>
        <w:gridCol w:w="1261"/>
        <w:gridCol w:w="1162"/>
      </w:tblGrid>
      <w:tr w:rsidR="00BF0111" w:rsidRPr="00644F71" w:rsidTr="000F63C1">
        <w:trPr>
          <w:trHeight w:val="428"/>
          <w:jc w:val="center"/>
        </w:trPr>
        <w:tc>
          <w:tcPr>
            <w:tcW w:w="83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91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29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</w:tc>
        <w:tc>
          <w:tcPr>
            <w:tcW w:w="173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26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390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bez PDV-a</w:t>
            </w:r>
          </w:p>
        </w:tc>
        <w:tc>
          <w:tcPr>
            <w:tcW w:w="1390" w:type="dxa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PDV-om</w:t>
            </w:r>
          </w:p>
        </w:tc>
        <w:tc>
          <w:tcPr>
            <w:tcW w:w="131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2440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26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16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0111" w:rsidRPr="00644F71" w:rsidTr="000F63C1">
        <w:trPr>
          <w:trHeight w:val="428"/>
          <w:jc w:val="center"/>
        </w:trPr>
        <w:tc>
          <w:tcPr>
            <w:tcW w:w="831" w:type="dxa"/>
            <w:vAlign w:val="center"/>
          </w:tcPr>
          <w:p w:rsidR="00BF0111" w:rsidRPr="00644F71" w:rsidRDefault="000F63C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BF0111" w:rsidRPr="00CA4C89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C89">
              <w:rPr>
                <w:rFonts w:ascii="Times New Roman" w:hAnsi="Times New Roman" w:cs="Times New Roman"/>
                <w:b/>
                <w:bCs/>
              </w:rPr>
              <w:t>Uredski materijal i papir</w:t>
            </w:r>
          </w:p>
        </w:tc>
        <w:tc>
          <w:tcPr>
            <w:tcW w:w="1731" w:type="dxa"/>
          </w:tcPr>
          <w:p w:rsidR="00BF0111" w:rsidRPr="0089066B" w:rsidRDefault="00BF0111" w:rsidP="00BF01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66B">
              <w:rPr>
                <w:rFonts w:ascii="Times New Roman" w:hAnsi="Times New Roman" w:cs="Times New Roman"/>
                <w:sz w:val="18"/>
                <w:szCs w:val="18"/>
              </w:rPr>
              <w:t xml:space="preserve">Koprivničko-križevačka županija provela je objedinjenu javnu nabavu za nabavu uredskog materijala i papira za 2017.godinu temeljem kojeg je OŠ Koprivnički </w:t>
            </w:r>
            <w:proofErr w:type="spellStart"/>
            <w:r w:rsidRPr="0089066B">
              <w:rPr>
                <w:rFonts w:ascii="Times New Roman" w:hAnsi="Times New Roman" w:cs="Times New Roman"/>
                <w:sz w:val="18"/>
                <w:szCs w:val="18"/>
              </w:rPr>
              <w:t>Bregi</w:t>
            </w:r>
            <w:proofErr w:type="spellEnd"/>
            <w:r w:rsidRPr="0089066B">
              <w:rPr>
                <w:rFonts w:ascii="Times New Roman" w:hAnsi="Times New Roman" w:cs="Times New Roman"/>
                <w:sz w:val="18"/>
                <w:szCs w:val="18"/>
              </w:rPr>
              <w:t xml:space="preserve"> sklopila ugovor s odabranim ponuditeljem</w:t>
            </w:r>
          </w:p>
        </w:tc>
        <w:tc>
          <w:tcPr>
            <w:tcW w:w="126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8.12.2016.</w:t>
            </w:r>
          </w:p>
        </w:tc>
        <w:tc>
          <w:tcPr>
            <w:tcW w:w="1390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5.794,82</w:t>
            </w:r>
          </w:p>
        </w:tc>
        <w:tc>
          <w:tcPr>
            <w:tcW w:w="1390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7.243,53</w:t>
            </w:r>
          </w:p>
        </w:tc>
        <w:tc>
          <w:tcPr>
            <w:tcW w:w="131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 godina</w:t>
            </w:r>
          </w:p>
        </w:tc>
        <w:tc>
          <w:tcPr>
            <w:tcW w:w="2440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  <w:sz w:val="20"/>
                <w:szCs w:val="20"/>
              </w:rPr>
              <w:t>MAKROMIKRO</w:t>
            </w:r>
            <w:r w:rsidR="000F6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CCF">
              <w:rPr>
                <w:rFonts w:ascii="Times New Roman" w:hAnsi="Times New Roman" w:cs="Times New Roman"/>
                <w:sz w:val="20"/>
                <w:szCs w:val="20"/>
              </w:rPr>
              <w:t>GRUPA d.o.o.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BUZIN</w:t>
            </w:r>
          </w:p>
        </w:tc>
        <w:tc>
          <w:tcPr>
            <w:tcW w:w="126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16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111" w:rsidRPr="00644F71" w:rsidTr="000F63C1">
        <w:trPr>
          <w:trHeight w:val="428"/>
          <w:jc w:val="center"/>
        </w:trPr>
        <w:tc>
          <w:tcPr>
            <w:tcW w:w="831" w:type="dxa"/>
            <w:vAlign w:val="center"/>
          </w:tcPr>
          <w:p w:rsidR="00BF0111" w:rsidRPr="00644F71" w:rsidRDefault="000F63C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Nabava materijala i sredstva za čišćenje</w:t>
            </w:r>
          </w:p>
        </w:tc>
        <w:tc>
          <w:tcPr>
            <w:tcW w:w="1731" w:type="dxa"/>
          </w:tcPr>
          <w:p w:rsidR="00BF0111" w:rsidRPr="0089066B" w:rsidRDefault="00BF0111" w:rsidP="00BF01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66B">
              <w:rPr>
                <w:rFonts w:ascii="Times New Roman" w:hAnsi="Times New Roman" w:cs="Times New Roman"/>
                <w:sz w:val="18"/>
                <w:szCs w:val="18"/>
              </w:rPr>
              <w:t xml:space="preserve">Koprivničko-križevačka županija provela je objedinjenu javnu nabavu za nabavu materijala i sredstva za čišćenje za 2017.godinu temeljem kojeg je OŠ Koprivnički </w:t>
            </w:r>
            <w:proofErr w:type="spellStart"/>
            <w:r w:rsidRPr="0089066B">
              <w:rPr>
                <w:rFonts w:ascii="Times New Roman" w:hAnsi="Times New Roman" w:cs="Times New Roman"/>
                <w:sz w:val="18"/>
                <w:szCs w:val="18"/>
              </w:rPr>
              <w:t>Bregi</w:t>
            </w:r>
            <w:proofErr w:type="spellEnd"/>
            <w:r w:rsidRPr="0089066B">
              <w:rPr>
                <w:rFonts w:ascii="Times New Roman" w:hAnsi="Times New Roman" w:cs="Times New Roman"/>
                <w:sz w:val="18"/>
                <w:szCs w:val="18"/>
              </w:rPr>
              <w:t xml:space="preserve"> sklopila ugovor s odabranim ponuditeljem</w:t>
            </w:r>
          </w:p>
        </w:tc>
        <w:tc>
          <w:tcPr>
            <w:tcW w:w="126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30.12.2016.</w:t>
            </w:r>
          </w:p>
        </w:tc>
        <w:tc>
          <w:tcPr>
            <w:tcW w:w="1390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11.069,50</w:t>
            </w:r>
          </w:p>
        </w:tc>
        <w:tc>
          <w:tcPr>
            <w:tcW w:w="1390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13.836,88</w:t>
            </w:r>
          </w:p>
        </w:tc>
        <w:tc>
          <w:tcPr>
            <w:tcW w:w="131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 godina</w:t>
            </w:r>
          </w:p>
        </w:tc>
        <w:tc>
          <w:tcPr>
            <w:tcW w:w="2440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INSAKO d.o.o. Zagreb</w:t>
            </w:r>
          </w:p>
        </w:tc>
        <w:tc>
          <w:tcPr>
            <w:tcW w:w="126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16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111" w:rsidRPr="00644F71" w:rsidTr="000F63C1">
        <w:trPr>
          <w:trHeight w:val="428"/>
          <w:jc w:val="center"/>
        </w:trPr>
        <w:tc>
          <w:tcPr>
            <w:tcW w:w="831" w:type="dxa"/>
            <w:vAlign w:val="center"/>
          </w:tcPr>
          <w:p w:rsidR="00BF0111" w:rsidRPr="00644F71" w:rsidRDefault="000F63C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BF0111" w:rsidRPr="00B42443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443">
              <w:rPr>
                <w:rFonts w:ascii="Times New Roman" w:hAnsi="Times New Roman" w:cs="Times New Roman"/>
                <w:b/>
                <w:bCs/>
              </w:rPr>
              <w:t>Opskrba prirodnim plinom</w:t>
            </w:r>
          </w:p>
        </w:tc>
        <w:tc>
          <w:tcPr>
            <w:tcW w:w="1731" w:type="dxa"/>
          </w:tcPr>
          <w:p w:rsidR="00BF0111" w:rsidRPr="0089066B" w:rsidRDefault="00BF0111" w:rsidP="00BF01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66B">
              <w:rPr>
                <w:rFonts w:ascii="Times New Roman" w:hAnsi="Times New Roman" w:cs="Times New Roman"/>
                <w:sz w:val="18"/>
                <w:szCs w:val="18"/>
              </w:rPr>
              <w:t xml:space="preserve">Koprivničko-križevačka županija provela je objedinjenu javnu nabavu za opskrbu prirodnim plinom za 2017.godinu temeljem kojeg je OŠ Koprivnički </w:t>
            </w:r>
            <w:proofErr w:type="spellStart"/>
            <w:r w:rsidRPr="0089066B">
              <w:rPr>
                <w:rFonts w:ascii="Times New Roman" w:hAnsi="Times New Roman" w:cs="Times New Roman"/>
                <w:sz w:val="18"/>
                <w:szCs w:val="18"/>
              </w:rPr>
              <w:t>Bregi</w:t>
            </w:r>
            <w:proofErr w:type="spellEnd"/>
            <w:r w:rsidRPr="0089066B">
              <w:rPr>
                <w:rFonts w:ascii="Times New Roman" w:hAnsi="Times New Roman" w:cs="Times New Roman"/>
                <w:sz w:val="18"/>
                <w:szCs w:val="18"/>
              </w:rPr>
              <w:t xml:space="preserve"> sklopila </w:t>
            </w:r>
            <w:r w:rsidRPr="008906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ugovor s odabranim ponuditeljem</w:t>
            </w:r>
          </w:p>
        </w:tc>
        <w:tc>
          <w:tcPr>
            <w:tcW w:w="126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27.12.2016.</w:t>
            </w:r>
          </w:p>
        </w:tc>
        <w:tc>
          <w:tcPr>
            <w:tcW w:w="1390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65.424,80</w:t>
            </w:r>
          </w:p>
        </w:tc>
        <w:tc>
          <w:tcPr>
            <w:tcW w:w="1390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81.781,00</w:t>
            </w:r>
          </w:p>
        </w:tc>
        <w:tc>
          <w:tcPr>
            <w:tcW w:w="131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Jedna godina</w:t>
            </w:r>
          </w:p>
        </w:tc>
        <w:tc>
          <w:tcPr>
            <w:tcW w:w="2440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MEĐIMURJE-PLIN d.o.o.</w:t>
            </w:r>
          </w:p>
        </w:tc>
        <w:tc>
          <w:tcPr>
            <w:tcW w:w="1261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16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63C1" w:rsidRPr="00644F71" w:rsidTr="000F63C1">
        <w:trPr>
          <w:trHeight w:val="428"/>
          <w:jc w:val="center"/>
        </w:trPr>
        <w:tc>
          <w:tcPr>
            <w:tcW w:w="831" w:type="dxa"/>
            <w:vAlign w:val="center"/>
          </w:tcPr>
          <w:p w:rsidR="000F63C1" w:rsidRDefault="000F63C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0F63C1" w:rsidRPr="00644F71" w:rsidRDefault="000F63C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0F63C1" w:rsidRPr="00B42443" w:rsidRDefault="000F63C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1" w:type="dxa"/>
          </w:tcPr>
          <w:p w:rsidR="000F63C1" w:rsidRPr="0089066B" w:rsidRDefault="000F63C1" w:rsidP="00BF01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0F63C1" w:rsidRDefault="000F63C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0F63C1" w:rsidRDefault="000F63C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0F63C1" w:rsidRDefault="000F63C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0F63C1" w:rsidRDefault="000F63C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Align w:val="center"/>
          </w:tcPr>
          <w:p w:rsidR="000F63C1" w:rsidRDefault="000F63C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0F63C1" w:rsidRDefault="000F63C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0F63C1" w:rsidRPr="00644F71" w:rsidRDefault="000F63C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0111" w:rsidRPr="00644F71" w:rsidTr="000F63C1">
        <w:trPr>
          <w:trHeight w:val="428"/>
          <w:jc w:val="center"/>
        </w:trPr>
        <w:tc>
          <w:tcPr>
            <w:tcW w:w="831" w:type="dxa"/>
            <w:vAlign w:val="center"/>
          </w:tcPr>
          <w:p w:rsidR="00BF011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Align w:val="center"/>
          </w:tcPr>
          <w:p w:rsidR="00BF0111" w:rsidRPr="00B42443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1" w:type="dxa"/>
          </w:tcPr>
          <w:p w:rsidR="00BF0111" w:rsidRPr="0089066B" w:rsidRDefault="00BF0111" w:rsidP="00BF01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BF011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BF011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Align w:val="center"/>
          </w:tcPr>
          <w:p w:rsidR="00BF0111" w:rsidRDefault="00BF0111" w:rsidP="00BF0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Align w:val="center"/>
          </w:tcPr>
          <w:p w:rsidR="00BF011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Align w:val="center"/>
          </w:tcPr>
          <w:p w:rsidR="00BF011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BF011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BF0111" w:rsidRPr="00644F71" w:rsidRDefault="00BF0111" w:rsidP="00BF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0111" w:rsidRDefault="00BF0111" w:rsidP="00226171">
      <w:pPr>
        <w:spacing w:before="360"/>
        <w:rPr>
          <w:rFonts w:ascii="Times New Roman" w:hAnsi="Times New Roman" w:cs="Times New Roman"/>
          <w:b/>
          <w:bCs/>
        </w:rPr>
      </w:pPr>
    </w:p>
    <w:p w:rsidR="008855CD" w:rsidRPr="003D2F30" w:rsidRDefault="008855CD" w:rsidP="00226171">
      <w:pPr>
        <w:spacing w:before="360"/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I</w:t>
      </w:r>
      <w:r w:rsidRPr="003D2F30">
        <w:rPr>
          <w:rFonts w:ascii="Times New Roman" w:hAnsi="Times New Roman" w:cs="Times New Roman"/>
          <w:b/>
          <w:bCs/>
        </w:rPr>
        <w:t>) Okvirni sporazumi i ugovori o javnoj nabavi sklopljeni temeljem okvirnog sporazuma</w:t>
      </w: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5"/>
        <w:gridCol w:w="869"/>
        <w:gridCol w:w="1600"/>
        <w:gridCol w:w="1640"/>
        <w:gridCol w:w="1505"/>
        <w:gridCol w:w="1461"/>
        <w:gridCol w:w="1390"/>
        <w:gridCol w:w="1646"/>
        <w:gridCol w:w="1379"/>
        <w:gridCol w:w="1451"/>
      </w:tblGrid>
      <w:tr w:rsidR="008855CD" w:rsidRPr="00644F71" w:rsidTr="00B42443">
        <w:trPr>
          <w:trHeight w:val="1764"/>
          <w:jc w:val="center"/>
        </w:trPr>
        <w:tc>
          <w:tcPr>
            <w:tcW w:w="1145" w:type="dxa"/>
          </w:tcPr>
          <w:p w:rsidR="008855CD" w:rsidRPr="00644F71" w:rsidRDefault="008855CD" w:rsidP="008D7FA8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60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1646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51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OS-a/ ugovora</w:t>
            </w:r>
          </w:p>
        </w:tc>
        <w:tc>
          <w:tcPr>
            <w:tcW w:w="146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392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OS/ ugovor</w:t>
            </w:r>
          </w:p>
        </w:tc>
        <w:tc>
          <w:tcPr>
            <w:tcW w:w="1646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</w:p>
        </w:tc>
        <w:tc>
          <w:tcPr>
            <w:tcW w:w="1382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OS-a/ ugovora</w:t>
            </w:r>
          </w:p>
        </w:tc>
        <w:tc>
          <w:tcPr>
            <w:tcW w:w="1425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OS-a/ ugovora</w:t>
            </w:r>
          </w:p>
        </w:tc>
        <w:bookmarkStart w:id="0" w:name="_GoBack"/>
        <w:bookmarkEnd w:id="0"/>
      </w:tr>
      <w:tr w:rsidR="008855CD" w:rsidRPr="00644F71" w:rsidTr="00B42443">
        <w:trPr>
          <w:jc w:val="center"/>
        </w:trPr>
        <w:tc>
          <w:tcPr>
            <w:tcW w:w="1145" w:type="dxa"/>
            <w:tcBorders>
              <w:bottom w:val="dashed" w:sz="4" w:space="0" w:color="auto"/>
            </w:tcBorders>
          </w:tcPr>
          <w:p w:rsidR="008855CD" w:rsidRPr="00644F71" w:rsidRDefault="008855CD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71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0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01/2012</w:t>
            </w:r>
          </w:p>
        </w:tc>
        <w:tc>
          <w:tcPr>
            <w:tcW w:w="1646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51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17.5.2012.</w:t>
            </w:r>
          </w:p>
        </w:tc>
        <w:tc>
          <w:tcPr>
            <w:tcW w:w="1463" w:type="dxa"/>
            <w:vAlign w:val="center"/>
          </w:tcPr>
          <w:p w:rsidR="008855CD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382.094,08 (bez PDV-a)</w:t>
            </w:r>
          </w:p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477.617,60 (s PDV-om)</w:t>
            </w:r>
          </w:p>
        </w:tc>
        <w:tc>
          <w:tcPr>
            <w:tcW w:w="1392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01.05.2012.-31.12.2013.</w:t>
            </w:r>
          </w:p>
        </w:tc>
        <w:tc>
          <w:tcPr>
            <w:tcW w:w="1646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G.K.P. KOMUNALAC d.o.o.</w:t>
            </w:r>
          </w:p>
        </w:tc>
        <w:tc>
          <w:tcPr>
            <w:tcW w:w="1382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17.5.2012.</w:t>
            </w:r>
          </w:p>
        </w:tc>
        <w:tc>
          <w:tcPr>
            <w:tcW w:w="1425" w:type="dxa"/>
            <w:vAlign w:val="center"/>
          </w:tcPr>
          <w:p w:rsidR="008855CD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185.579,98</w:t>
            </w:r>
          </w:p>
          <w:p w:rsidR="008855CD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(bez PDV-a)</w:t>
            </w:r>
          </w:p>
          <w:p w:rsidR="008855CD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247.439,97</w:t>
            </w:r>
          </w:p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 PDV-om)</w:t>
            </w:r>
          </w:p>
        </w:tc>
      </w:tr>
      <w:tr w:rsidR="008855CD" w:rsidRPr="00644F71" w:rsidTr="00B42443">
        <w:trPr>
          <w:trHeight w:val="510"/>
          <w:jc w:val="center"/>
        </w:trPr>
        <w:tc>
          <w:tcPr>
            <w:tcW w:w="1145" w:type="dxa"/>
            <w:vMerge w:val="restart"/>
            <w:tcBorders>
              <w:top w:val="dashed" w:sz="4" w:space="0" w:color="auto"/>
            </w:tcBorders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871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0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8855CD" w:rsidRPr="00973273" w:rsidRDefault="008855CD" w:rsidP="00973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273">
              <w:rPr>
                <w:rFonts w:ascii="Times New Roman" w:hAnsi="Times New Roman" w:cs="Times New Roman"/>
              </w:rPr>
              <w:t xml:space="preserve">Sklapanje </w:t>
            </w:r>
          </w:p>
          <w:p w:rsidR="008855CD" w:rsidRPr="00973273" w:rsidRDefault="008855CD" w:rsidP="00973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273">
              <w:rPr>
                <w:rFonts w:ascii="Times New Roman" w:hAnsi="Times New Roman" w:cs="Times New Roman"/>
              </w:rPr>
              <w:t xml:space="preserve">ugovora na </w:t>
            </w:r>
          </w:p>
          <w:p w:rsidR="008855CD" w:rsidRPr="00973273" w:rsidRDefault="008855CD" w:rsidP="00973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273">
              <w:rPr>
                <w:rFonts w:ascii="Times New Roman" w:hAnsi="Times New Roman" w:cs="Times New Roman"/>
              </w:rPr>
              <w:t>temelju OS-a</w:t>
            </w:r>
          </w:p>
        </w:tc>
        <w:tc>
          <w:tcPr>
            <w:tcW w:w="151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2.07.2012.</w:t>
            </w:r>
          </w:p>
        </w:tc>
        <w:tc>
          <w:tcPr>
            <w:tcW w:w="146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116.047,20 (bez PDV-a)</w:t>
            </w:r>
          </w:p>
        </w:tc>
        <w:tc>
          <w:tcPr>
            <w:tcW w:w="1392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01.05.2012.-31.12.2012.</w:t>
            </w:r>
          </w:p>
        </w:tc>
        <w:tc>
          <w:tcPr>
            <w:tcW w:w="1646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G.K.P. KOMUNALAC d.o.o.</w:t>
            </w:r>
          </w:p>
        </w:tc>
        <w:tc>
          <w:tcPr>
            <w:tcW w:w="1382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31.12.2012.</w:t>
            </w:r>
          </w:p>
        </w:tc>
        <w:tc>
          <w:tcPr>
            <w:tcW w:w="1425" w:type="dxa"/>
            <w:vAlign w:val="center"/>
          </w:tcPr>
          <w:p w:rsidR="008855CD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61.054,48</w:t>
            </w:r>
          </w:p>
          <w:p w:rsidR="008855CD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(bez PDV-a)</w:t>
            </w:r>
          </w:p>
          <w:p w:rsidR="008855CD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81.405,97</w:t>
            </w:r>
          </w:p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(s PDV-om)</w:t>
            </w:r>
          </w:p>
        </w:tc>
      </w:tr>
      <w:tr w:rsidR="008855CD" w:rsidRPr="00644F71" w:rsidTr="00B42443">
        <w:trPr>
          <w:trHeight w:val="510"/>
          <w:jc w:val="center"/>
        </w:trPr>
        <w:tc>
          <w:tcPr>
            <w:tcW w:w="1145" w:type="dxa"/>
            <w:vMerge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0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8855CD" w:rsidRPr="00973273" w:rsidRDefault="008855CD" w:rsidP="00973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273">
              <w:rPr>
                <w:rFonts w:ascii="Times New Roman" w:hAnsi="Times New Roman" w:cs="Times New Roman"/>
              </w:rPr>
              <w:t xml:space="preserve">Sklapanje </w:t>
            </w:r>
          </w:p>
          <w:p w:rsidR="008855CD" w:rsidRPr="00973273" w:rsidRDefault="008855CD" w:rsidP="00973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273">
              <w:rPr>
                <w:rFonts w:ascii="Times New Roman" w:hAnsi="Times New Roman" w:cs="Times New Roman"/>
              </w:rPr>
              <w:t xml:space="preserve">ugovora na </w:t>
            </w:r>
          </w:p>
          <w:p w:rsidR="008855CD" w:rsidRPr="00644F71" w:rsidRDefault="008855CD" w:rsidP="00973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273">
              <w:rPr>
                <w:rFonts w:ascii="Times New Roman" w:hAnsi="Times New Roman" w:cs="Times New Roman"/>
              </w:rPr>
              <w:t>temelju OS-a</w:t>
            </w:r>
          </w:p>
        </w:tc>
        <w:tc>
          <w:tcPr>
            <w:tcW w:w="151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4.01.2013.</w:t>
            </w:r>
          </w:p>
        </w:tc>
        <w:tc>
          <w:tcPr>
            <w:tcW w:w="1463" w:type="dxa"/>
            <w:vAlign w:val="center"/>
          </w:tcPr>
          <w:p w:rsidR="008855CD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266.046,88</w:t>
            </w:r>
          </w:p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(bez PDV-a)</w:t>
            </w:r>
          </w:p>
        </w:tc>
        <w:tc>
          <w:tcPr>
            <w:tcW w:w="1392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1.1.2013.-31.12.2013.</w:t>
            </w:r>
          </w:p>
        </w:tc>
        <w:tc>
          <w:tcPr>
            <w:tcW w:w="1646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G.K.P. KOMUNALAC d.o.o.</w:t>
            </w:r>
          </w:p>
        </w:tc>
        <w:tc>
          <w:tcPr>
            <w:tcW w:w="1382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31.12.2013.</w:t>
            </w:r>
          </w:p>
        </w:tc>
        <w:tc>
          <w:tcPr>
            <w:tcW w:w="1425" w:type="dxa"/>
            <w:vAlign w:val="center"/>
          </w:tcPr>
          <w:p w:rsidR="008855CD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124.525,50 (bez PDV-a)</w:t>
            </w:r>
          </w:p>
          <w:p w:rsidR="008855CD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166.034,00</w:t>
            </w:r>
          </w:p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 PDV-om)</w:t>
            </w:r>
          </w:p>
        </w:tc>
      </w:tr>
      <w:tr w:rsidR="00660A2E" w:rsidRPr="00644F71" w:rsidTr="00B42443">
        <w:trPr>
          <w:trHeight w:val="510"/>
          <w:jc w:val="center"/>
        </w:trPr>
        <w:tc>
          <w:tcPr>
            <w:tcW w:w="1145" w:type="dxa"/>
          </w:tcPr>
          <w:p w:rsidR="00660A2E" w:rsidRPr="00644F71" w:rsidRDefault="00660A2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660A2E" w:rsidRPr="00644F71" w:rsidRDefault="00660A2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:rsidR="00660A2E" w:rsidRPr="00644F71" w:rsidRDefault="00660A2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660A2E" w:rsidRPr="00973273" w:rsidRDefault="00660A2E" w:rsidP="009732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Align w:val="center"/>
          </w:tcPr>
          <w:p w:rsidR="00660A2E" w:rsidRDefault="00660A2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660A2E" w:rsidRDefault="00660A2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660A2E" w:rsidRDefault="00660A2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660A2E" w:rsidRDefault="00660A2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660A2E" w:rsidRDefault="00660A2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Align w:val="center"/>
          </w:tcPr>
          <w:p w:rsidR="00660A2E" w:rsidRDefault="00660A2E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5CD" w:rsidRPr="00644F71" w:rsidTr="00B42443">
        <w:trPr>
          <w:jc w:val="center"/>
        </w:trPr>
        <w:tc>
          <w:tcPr>
            <w:tcW w:w="1145" w:type="dxa"/>
            <w:tcBorders>
              <w:bottom w:val="dashed" w:sz="4" w:space="0" w:color="auto"/>
            </w:tcBorders>
          </w:tcPr>
          <w:p w:rsidR="008855CD" w:rsidRPr="00644F71" w:rsidRDefault="008855CD" w:rsidP="008D7FA8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871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4F7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603" w:type="dxa"/>
            <w:vAlign w:val="center"/>
          </w:tcPr>
          <w:p w:rsidR="008855CD" w:rsidRPr="00B42443" w:rsidRDefault="008855CD" w:rsidP="008D7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2443">
              <w:rPr>
                <w:rFonts w:ascii="Times New Roman" w:hAnsi="Times New Roman" w:cs="Times New Roman"/>
                <w:b/>
                <w:bCs/>
              </w:rPr>
              <w:t>Opskrba električnom energijom</w:t>
            </w:r>
          </w:p>
        </w:tc>
        <w:tc>
          <w:tcPr>
            <w:tcW w:w="1646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CCF">
              <w:rPr>
                <w:rFonts w:ascii="Times New Roman" w:hAnsi="Times New Roman" w:cs="Times New Roman"/>
                <w:sz w:val="20"/>
                <w:szCs w:val="20"/>
              </w:rPr>
              <w:t xml:space="preserve">Koprivničko-križevačka županija provela 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objedinjenu</w:t>
            </w:r>
            <w:r w:rsidRPr="00EC4CCF">
              <w:rPr>
                <w:rFonts w:ascii="Times New Roman" w:hAnsi="Times New Roman" w:cs="Times New Roman"/>
                <w:sz w:val="20"/>
                <w:szCs w:val="20"/>
              </w:rPr>
              <w:t xml:space="preserve"> javnu nabavu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sklopila okvirni sporazum za opskrbu električnom energijom temeljem kojeg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je OŠ Koprivnički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bregi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sklopila pojedinačni ugovor</w:t>
            </w:r>
          </w:p>
        </w:tc>
        <w:tc>
          <w:tcPr>
            <w:tcW w:w="151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1.211 841,80</w:t>
            </w:r>
          </w:p>
        </w:tc>
        <w:tc>
          <w:tcPr>
            <w:tcW w:w="1392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DVIJE GODINE</w:t>
            </w:r>
          </w:p>
        </w:tc>
        <w:tc>
          <w:tcPr>
            <w:tcW w:w="1646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PROENERGY d.o.o. Zagreb</w:t>
            </w:r>
          </w:p>
        </w:tc>
        <w:tc>
          <w:tcPr>
            <w:tcW w:w="1382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5CD" w:rsidRPr="00644F71" w:rsidTr="00B42443">
        <w:trPr>
          <w:trHeight w:val="510"/>
          <w:jc w:val="center"/>
        </w:trPr>
        <w:tc>
          <w:tcPr>
            <w:tcW w:w="1145" w:type="dxa"/>
            <w:vMerge w:val="restart"/>
            <w:tcBorders>
              <w:top w:val="dashed" w:sz="4" w:space="0" w:color="auto"/>
            </w:tcBorders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871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60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o opskrbi </w:t>
            </w:r>
            <w:proofErr w:type="spellStart"/>
            <w:r>
              <w:rPr>
                <w:rFonts w:ascii="Times New Roman" w:hAnsi="Times New Roman" w:cs="Times New Roman"/>
              </w:rPr>
              <w:t>el.energijom</w:t>
            </w:r>
            <w:proofErr w:type="spellEnd"/>
            <w:r>
              <w:rPr>
                <w:rFonts w:ascii="Times New Roman" w:hAnsi="Times New Roman" w:cs="Times New Roman"/>
              </w:rPr>
              <w:t xml:space="preserve"> OS-KKŽ-12</w:t>
            </w:r>
          </w:p>
        </w:tc>
        <w:tc>
          <w:tcPr>
            <w:tcW w:w="1646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Sklapanje ugovora OS Koprivnički </w:t>
            </w:r>
            <w:proofErr w:type="spellStart"/>
            <w:r>
              <w:rPr>
                <w:rFonts w:ascii="Times New Roman" w:hAnsi="Times New Roman" w:cs="Times New Roman"/>
              </w:rPr>
              <w:t>Bregi</w:t>
            </w:r>
            <w:proofErr w:type="spellEnd"/>
          </w:p>
        </w:tc>
        <w:tc>
          <w:tcPr>
            <w:tcW w:w="1513" w:type="dxa"/>
            <w:vAlign w:val="center"/>
          </w:tcPr>
          <w:p w:rsidR="008855CD" w:rsidRPr="00644F71" w:rsidRDefault="008855CD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1.12.2016.</w:t>
            </w:r>
          </w:p>
        </w:tc>
        <w:tc>
          <w:tcPr>
            <w:tcW w:w="1463" w:type="dxa"/>
            <w:vAlign w:val="center"/>
          </w:tcPr>
          <w:p w:rsidR="008855CD" w:rsidRPr="00644F71" w:rsidRDefault="008855CD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22.722,78</w:t>
            </w:r>
          </w:p>
        </w:tc>
        <w:tc>
          <w:tcPr>
            <w:tcW w:w="1392" w:type="dxa"/>
            <w:vAlign w:val="center"/>
          </w:tcPr>
          <w:p w:rsidR="008855CD" w:rsidRPr="00644F71" w:rsidRDefault="008855CD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28.403,48</w:t>
            </w:r>
          </w:p>
        </w:tc>
        <w:tc>
          <w:tcPr>
            <w:tcW w:w="1646" w:type="dxa"/>
            <w:vAlign w:val="center"/>
          </w:tcPr>
          <w:p w:rsidR="008855CD" w:rsidRPr="00644F71" w:rsidRDefault="008855CD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PROENERGY d.o.o. Zagreb</w:t>
            </w:r>
          </w:p>
        </w:tc>
        <w:tc>
          <w:tcPr>
            <w:tcW w:w="1382" w:type="dxa"/>
            <w:vAlign w:val="center"/>
          </w:tcPr>
          <w:p w:rsidR="008855CD" w:rsidRPr="00644F71" w:rsidRDefault="008855CD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31.12.2017.</w:t>
            </w:r>
          </w:p>
        </w:tc>
        <w:tc>
          <w:tcPr>
            <w:tcW w:w="1425" w:type="dxa"/>
            <w:vAlign w:val="center"/>
          </w:tcPr>
          <w:p w:rsidR="008855CD" w:rsidRPr="00644F71" w:rsidRDefault="008855CD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5CD" w:rsidRPr="00644F71" w:rsidTr="00B42443">
        <w:trPr>
          <w:trHeight w:val="510"/>
          <w:jc w:val="center"/>
        </w:trPr>
        <w:tc>
          <w:tcPr>
            <w:tcW w:w="1145" w:type="dxa"/>
            <w:vMerge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F7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60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o opskrbi </w:t>
            </w:r>
            <w:proofErr w:type="spellStart"/>
            <w:r>
              <w:rPr>
                <w:rFonts w:ascii="Times New Roman" w:hAnsi="Times New Roman" w:cs="Times New Roman"/>
              </w:rPr>
              <w:t>el.energijom</w:t>
            </w:r>
            <w:proofErr w:type="spellEnd"/>
          </w:p>
        </w:tc>
        <w:tc>
          <w:tcPr>
            <w:tcW w:w="1646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8855CD" w:rsidRPr="00644F71" w:rsidRDefault="008855CD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22.722,78</w:t>
            </w:r>
          </w:p>
        </w:tc>
        <w:tc>
          <w:tcPr>
            <w:tcW w:w="1392" w:type="dxa"/>
            <w:vAlign w:val="center"/>
          </w:tcPr>
          <w:p w:rsidR="008855CD" w:rsidRPr="00644F71" w:rsidRDefault="008855CD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28.403,48</w:t>
            </w:r>
          </w:p>
        </w:tc>
        <w:tc>
          <w:tcPr>
            <w:tcW w:w="1646" w:type="dxa"/>
            <w:vAlign w:val="center"/>
          </w:tcPr>
          <w:p w:rsidR="008855CD" w:rsidRPr="00644F71" w:rsidRDefault="008855CD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PROENERGY d.o.o. Zagreb</w:t>
            </w:r>
          </w:p>
        </w:tc>
        <w:tc>
          <w:tcPr>
            <w:tcW w:w="1382" w:type="dxa"/>
            <w:vAlign w:val="center"/>
          </w:tcPr>
          <w:p w:rsidR="008855CD" w:rsidRPr="00644F71" w:rsidRDefault="00C1546D" w:rsidP="002E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  <w:r w:rsidR="008855CD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1425" w:type="dxa"/>
            <w:vAlign w:val="center"/>
          </w:tcPr>
          <w:p w:rsidR="008855CD" w:rsidRPr="00644F71" w:rsidRDefault="00C1546D" w:rsidP="00C15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Otkaz</w:t>
            </w:r>
            <w:r>
              <w:rPr>
                <w:rFonts w:ascii="Times New Roman" w:hAnsi="Times New Roman" w:cs="Times New Roman"/>
              </w:rPr>
              <w:t xml:space="preserve">an </w:t>
            </w:r>
            <w:r>
              <w:rPr>
                <w:rFonts w:ascii="Times New Roman" w:hAnsi="Times New Roman" w:cs="Times New Roman"/>
              </w:rPr>
              <w:t>okvirni sporazum od stane Opskrbljivača</w:t>
            </w:r>
          </w:p>
        </w:tc>
      </w:tr>
      <w:tr w:rsidR="008855CD" w:rsidRPr="00644F71" w:rsidTr="00B42443">
        <w:trPr>
          <w:trHeight w:val="510"/>
          <w:jc w:val="center"/>
        </w:trPr>
        <w:tc>
          <w:tcPr>
            <w:tcW w:w="1145" w:type="dxa"/>
            <w:vMerge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55CD" w:rsidRPr="00644F71" w:rsidTr="00B42443">
        <w:trPr>
          <w:trHeight w:val="510"/>
          <w:jc w:val="center"/>
        </w:trPr>
        <w:tc>
          <w:tcPr>
            <w:tcW w:w="1145" w:type="dxa"/>
            <w:vMerge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Align w:val="center"/>
          </w:tcPr>
          <w:p w:rsidR="008855CD" w:rsidRPr="00644F71" w:rsidRDefault="008855CD" w:rsidP="008D7F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55CD" w:rsidRDefault="008855CD">
      <w:pPr>
        <w:rPr>
          <w:rFonts w:ascii="Times New Roman" w:hAnsi="Times New Roman" w:cs="Times New Roman"/>
        </w:rPr>
      </w:pPr>
    </w:p>
    <w:p w:rsidR="008855CD" w:rsidRPr="00226171" w:rsidRDefault="008855CD" w:rsidP="001E6323">
      <w:pPr>
        <w:jc w:val="both"/>
        <w:rPr>
          <w:rFonts w:ascii="Times New Roman" w:hAnsi="Times New Roman" w:cs="Times New Roman"/>
        </w:rPr>
      </w:pPr>
      <w:r w:rsidRPr="00226171">
        <w:rPr>
          <w:rFonts w:ascii="Times New Roman" w:hAnsi="Times New Roman" w:cs="Times New Roman"/>
        </w:rPr>
        <w:t xml:space="preserve">Napomena: </w:t>
      </w:r>
      <w:r>
        <w:rPr>
          <w:rFonts w:ascii="Times New Roman" w:hAnsi="Times New Roman" w:cs="Times New Roman"/>
        </w:rPr>
        <w:t>Ukoliko tijelo javne vlasti kao naručitelj drži potrebnim, može u posebnom Dodatku „Pregledu sklopljenih ugovora o javnoj nabavi i njihovog izvršenja“, pozivom na broj pod kojim se podaci o ugovoru i njegovu izvršenju nalaze u tom Pregledu, dati detaljnije odnosno dodatne podatke vezane za sklapanje i izvršenje tog ugovora. U tom slučaju, Dodatak „Pregledu ugovora o javnoj nabavi i njihovog izvršenja“ također se objavljuje na internetskim stranicama u nastavku, na način utvrđen Zaključkom Vlade Republike Hrvatske.</w:t>
      </w:r>
    </w:p>
    <w:p w:rsidR="008855CD" w:rsidRPr="00C92274" w:rsidRDefault="008855CD">
      <w:pPr>
        <w:rPr>
          <w:rFonts w:ascii="Times New Roman" w:hAnsi="Times New Roman" w:cs="Times New Roman"/>
        </w:rPr>
      </w:pPr>
    </w:p>
    <w:sectPr w:rsidR="008855CD" w:rsidRPr="00C92274" w:rsidSect="00A50D92">
      <w:pgSz w:w="16838" w:h="11906" w:orient="landscape"/>
      <w:pgMar w:top="36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67A42"/>
    <w:multiLevelType w:val="hybridMultilevel"/>
    <w:tmpl w:val="83304D5E"/>
    <w:lvl w:ilvl="0" w:tplc="984E72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057D"/>
    <w:multiLevelType w:val="hybridMultilevel"/>
    <w:tmpl w:val="619864F2"/>
    <w:lvl w:ilvl="0" w:tplc="984E72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07CE"/>
    <w:multiLevelType w:val="hybridMultilevel"/>
    <w:tmpl w:val="B85C4FA2"/>
    <w:lvl w:ilvl="0" w:tplc="984E72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5F"/>
    <w:rsid w:val="000005CF"/>
    <w:rsid w:val="000072DD"/>
    <w:rsid w:val="0001619A"/>
    <w:rsid w:val="00017800"/>
    <w:rsid w:val="00017FC9"/>
    <w:rsid w:val="0002390C"/>
    <w:rsid w:val="00026B41"/>
    <w:rsid w:val="000301B1"/>
    <w:rsid w:val="0003770B"/>
    <w:rsid w:val="00041677"/>
    <w:rsid w:val="00041D21"/>
    <w:rsid w:val="0004346E"/>
    <w:rsid w:val="00046B3D"/>
    <w:rsid w:val="00051D4E"/>
    <w:rsid w:val="00052A26"/>
    <w:rsid w:val="00057F09"/>
    <w:rsid w:val="00072470"/>
    <w:rsid w:val="00076283"/>
    <w:rsid w:val="00076704"/>
    <w:rsid w:val="00086D3F"/>
    <w:rsid w:val="000977F2"/>
    <w:rsid w:val="000A76A8"/>
    <w:rsid w:val="000B3B76"/>
    <w:rsid w:val="000B3C37"/>
    <w:rsid w:val="000B4256"/>
    <w:rsid w:val="000C1B59"/>
    <w:rsid w:val="000C5788"/>
    <w:rsid w:val="000C6434"/>
    <w:rsid w:val="000D5879"/>
    <w:rsid w:val="000D5A8B"/>
    <w:rsid w:val="000D6F86"/>
    <w:rsid w:val="000D7D88"/>
    <w:rsid w:val="000E53D2"/>
    <w:rsid w:val="000F23D3"/>
    <w:rsid w:val="000F5AF3"/>
    <w:rsid w:val="000F63C1"/>
    <w:rsid w:val="00100526"/>
    <w:rsid w:val="00104371"/>
    <w:rsid w:val="00107E24"/>
    <w:rsid w:val="001125D7"/>
    <w:rsid w:val="00120645"/>
    <w:rsid w:val="00123B90"/>
    <w:rsid w:val="0012730F"/>
    <w:rsid w:val="00142941"/>
    <w:rsid w:val="001437AA"/>
    <w:rsid w:val="0015155B"/>
    <w:rsid w:val="00153843"/>
    <w:rsid w:val="00154194"/>
    <w:rsid w:val="00155AB3"/>
    <w:rsid w:val="00160BD5"/>
    <w:rsid w:val="00165E90"/>
    <w:rsid w:val="00166388"/>
    <w:rsid w:val="001716E9"/>
    <w:rsid w:val="00172A94"/>
    <w:rsid w:val="001813BE"/>
    <w:rsid w:val="00184507"/>
    <w:rsid w:val="001847B0"/>
    <w:rsid w:val="0018587D"/>
    <w:rsid w:val="00190F5D"/>
    <w:rsid w:val="00192907"/>
    <w:rsid w:val="001940C4"/>
    <w:rsid w:val="001A3DF9"/>
    <w:rsid w:val="001B01A3"/>
    <w:rsid w:val="001C50E9"/>
    <w:rsid w:val="001C5739"/>
    <w:rsid w:val="001D2746"/>
    <w:rsid w:val="001E1456"/>
    <w:rsid w:val="001E5D3B"/>
    <w:rsid w:val="001E6323"/>
    <w:rsid w:val="00202DD3"/>
    <w:rsid w:val="00207752"/>
    <w:rsid w:val="0021663D"/>
    <w:rsid w:val="00221504"/>
    <w:rsid w:val="002218BD"/>
    <w:rsid w:val="002238BD"/>
    <w:rsid w:val="00226171"/>
    <w:rsid w:val="002340A0"/>
    <w:rsid w:val="00235519"/>
    <w:rsid w:val="00242988"/>
    <w:rsid w:val="00244E0A"/>
    <w:rsid w:val="002545F8"/>
    <w:rsid w:val="00254B20"/>
    <w:rsid w:val="00257FD5"/>
    <w:rsid w:val="00260296"/>
    <w:rsid w:val="00264C74"/>
    <w:rsid w:val="00266437"/>
    <w:rsid w:val="00270FD2"/>
    <w:rsid w:val="00271974"/>
    <w:rsid w:val="00280013"/>
    <w:rsid w:val="00280329"/>
    <w:rsid w:val="00281565"/>
    <w:rsid w:val="0028537D"/>
    <w:rsid w:val="002B134E"/>
    <w:rsid w:val="002C0F25"/>
    <w:rsid w:val="002C2970"/>
    <w:rsid w:val="002C3654"/>
    <w:rsid w:val="002D1465"/>
    <w:rsid w:val="002D2DA9"/>
    <w:rsid w:val="002E63F2"/>
    <w:rsid w:val="0030795F"/>
    <w:rsid w:val="003116FD"/>
    <w:rsid w:val="00317BAA"/>
    <w:rsid w:val="003214EA"/>
    <w:rsid w:val="003230F9"/>
    <w:rsid w:val="00324C04"/>
    <w:rsid w:val="00330AFF"/>
    <w:rsid w:val="00333706"/>
    <w:rsid w:val="003337E3"/>
    <w:rsid w:val="00335FA7"/>
    <w:rsid w:val="003365A6"/>
    <w:rsid w:val="00346ED4"/>
    <w:rsid w:val="00352042"/>
    <w:rsid w:val="00356A1C"/>
    <w:rsid w:val="00370BEB"/>
    <w:rsid w:val="0037184A"/>
    <w:rsid w:val="0037722B"/>
    <w:rsid w:val="003812DF"/>
    <w:rsid w:val="003869D2"/>
    <w:rsid w:val="0038733F"/>
    <w:rsid w:val="00391905"/>
    <w:rsid w:val="003972DF"/>
    <w:rsid w:val="003974D7"/>
    <w:rsid w:val="003B0907"/>
    <w:rsid w:val="003B3BD7"/>
    <w:rsid w:val="003B6FDA"/>
    <w:rsid w:val="003C05FD"/>
    <w:rsid w:val="003C061C"/>
    <w:rsid w:val="003C1A79"/>
    <w:rsid w:val="003C2F84"/>
    <w:rsid w:val="003C4D7D"/>
    <w:rsid w:val="003D1ED8"/>
    <w:rsid w:val="003D2F30"/>
    <w:rsid w:val="003D4BBC"/>
    <w:rsid w:val="003D7A86"/>
    <w:rsid w:val="003E1F9A"/>
    <w:rsid w:val="003E6F23"/>
    <w:rsid w:val="003E725B"/>
    <w:rsid w:val="003F2C9B"/>
    <w:rsid w:val="003F6F9D"/>
    <w:rsid w:val="00405380"/>
    <w:rsid w:val="00406796"/>
    <w:rsid w:val="00410172"/>
    <w:rsid w:val="0041190D"/>
    <w:rsid w:val="004121BD"/>
    <w:rsid w:val="004147ED"/>
    <w:rsid w:val="00416C6D"/>
    <w:rsid w:val="004248D3"/>
    <w:rsid w:val="00431F78"/>
    <w:rsid w:val="00432BB7"/>
    <w:rsid w:val="0043527B"/>
    <w:rsid w:val="0043630C"/>
    <w:rsid w:val="00437AA7"/>
    <w:rsid w:val="00440D76"/>
    <w:rsid w:val="00450C2A"/>
    <w:rsid w:val="00451BF9"/>
    <w:rsid w:val="00452148"/>
    <w:rsid w:val="00452675"/>
    <w:rsid w:val="00453F5B"/>
    <w:rsid w:val="004677DE"/>
    <w:rsid w:val="0047219F"/>
    <w:rsid w:val="00474FD0"/>
    <w:rsid w:val="00485A33"/>
    <w:rsid w:val="00486317"/>
    <w:rsid w:val="0048677C"/>
    <w:rsid w:val="00487FB7"/>
    <w:rsid w:val="00493774"/>
    <w:rsid w:val="00496ECB"/>
    <w:rsid w:val="004A05EA"/>
    <w:rsid w:val="004A0FCD"/>
    <w:rsid w:val="004A20F9"/>
    <w:rsid w:val="004B47BD"/>
    <w:rsid w:val="004C1255"/>
    <w:rsid w:val="004E039E"/>
    <w:rsid w:val="004E0484"/>
    <w:rsid w:val="004E24B2"/>
    <w:rsid w:val="004E7A21"/>
    <w:rsid w:val="004F248C"/>
    <w:rsid w:val="004F6A02"/>
    <w:rsid w:val="005148DF"/>
    <w:rsid w:val="00520165"/>
    <w:rsid w:val="00524A87"/>
    <w:rsid w:val="005317DE"/>
    <w:rsid w:val="00532EDC"/>
    <w:rsid w:val="0054086B"/>
    <w:rsid w:val="00545756"/>
    <w:rsid w:val="00554F68"/>
    <w:rsid w:val="00565750"/>
    <w:rsid w:val="00567282"/>
    <w:rsid w:val="00570D49"/>
    <w:rsid w:val="005733B6"/>
    <w:rsid w:val="00590CC2"/>
    <w:rsid w:val="005915B0"/>
    <w:rsid w:val="00591CD3"/>
    <w:rsid w:val="005964A5"/>
    <w:rsid w:val="005B11F0"/>
    <w:rsid w:val="005B4E2D"/>
    <w:rsid w:val="005B598F"/>
    <w:rsid w:val="005C414D"/>
    <w:rsid w:val="005D5BE1"/>
    <w:rsid w:val="005E155C"/>
    <w:rsid w:val="005F0493"/>
    <w:rsid w:val="005F1573"/>
    <w:rsid w:val="005F5D84"/>
    <w:rsid w:val="005F6D08"/>
    <w:rsid w:val="00603EB1"/>
    <w:rsid w:val="00606DE1"/>
    <w:rsid w:val="0062036D"/>
    <w:rsid w:val="0062366F"/>
    <w:rsid w:val="00625BAC"/>
    <w:rsid w:val="00626560"/>
    <w:rsid w:val="00627708"/>
    <w:rsid w:val="00631037"/>
    <w:rsid w:val="00640B14"/>
    <w:rsid w:val="00644F71"/>
    <w:rsid w:val="0064624A"/>
    <w:rsid w:val="0065781D"/>
    <w:rsid w:val="00660A2E"/>
    <w:rsid w:val="00676708"/>
    <w:rsid w:val="0067756E"/>
    <w:rsid w:val="00677A11"/>
    <w:rsid w:val="0068105A"/>
    <w:rsid w:val="00683F15"/>
    <w:rsid w:val="00684910"/>
    <w:rsid w:val="00687856"/>
    <w:rsid w:val="006879D5"/>
    <w:rsid w:val="0069067C"/>
    <w:rsid w:val="00690CFF"/>
    <w:rsid w:val="00691049"/>
    <w:rsid w:val="00691387"/>
    <w:rsid w:val="00694B0F"/>
    <w:rsid w:val="006977BF"/>
    <w:rsid w:val="00697A5E"/>
    <w:rsid w:val="006B33F4"/>
    <w:rsid w:val="006C60DB"/>
    <w:rsid w:val="006C769A"/>
    <w:rsid w:val="006D264A"/>
    <w:rsid w:val="006E1D38"/>
    <w:rsid w:val="006E5B57"/>
    <w:rsid w:val="006E7025"/>
    <w:rsid w:val="006F2A97"/>
    <w:rsid w:val="0070348B"/>
    <w:rsid w:val="0070349B"/>
    <w:rsid w:val="007059EC"/>
    <w:rsid w:val="00710A6B"/>
    <w:rsid w:val="007228EB"/>
    <w:rsid w:val="00723EF2"/>
    <w:rsid w:val="00724D41"/>
    <w:rsid w:val="00733535"/>
    <w:rsid w:val="007367CD"/>
    <w:rsid w:val="00740C7B"/>
    <w:rsid w:val="00740EA3"/>
    <w:rsid w:val="00743B84"/>
    <w:rsid w:val="0074408F"/>
    <w:rsid w:val="00746F89"/>
    <w:rsid w:val="00747E69"/>
    <w:rsid w:val="00751826"/>
    <w:rsid w:val="007530A4"/>
    <w:rsid w:val="0075480B"/>
    <w:rsid w:val="00757A4C"/>
    <w:rsid w:val="00757C13"/>
    <w:rsid w:val="007704E1"/>
    <w:rsid w:val="007729E9"/>
    <w:rsid w:val="00773687"/>
    <w:rsid w:val="0077466A"/>
    <w:rsid w:val="00774B25"/>
    <w:rsid w:val="007820FB"/>
    <w:rsid w:val="00783A4D"/>
    <w:rsid w:val="00794193"/>
    <w:rsid w:val="007A39F3"/>
    <w:rsid w:val="007A575F"/>
    <w:rsid w:val="007B11DA"/>
    <w:rsid w:val="007B1DF7"/>
    <w:rsid w:val="007B30AA"/>
    <w:rsid w:val="007B41DF"/>
    <w:rsid w:val="007C41DA"/>
    <w:rsid w:val="007C54D4"/>
    <w:rsid w:val="007C6501"/>
    <w:rsid w:val="007C7126"/>
    <w:rsid w:val="007D2F7A"/>
    <w:rsid w:val="007D4959"/>
    <w:rsid w:val="007D5D49"/>
    <w:rsid w:val="007F3693"/>
    <w:rsid w:val="00814F14"/>
    <w:rsid w:val="008158C2"/>
    <w:rsid w:val="0082158A"/>
    <w:rsid w:val="00821733"/>
    <w:rsid w:val="008310E3"/>
    <w:rsid w:val="00834988"/>
    <w:rsid w:val="00837208"/>
    <w:rsid w:val="008417A5"/>
    <w:rsid w:val="00844F0E"/>
    <w:rsid w:val="0084577D"/>
    <w:rsid w:val="00846BB5"/>
    <w:rsid w:val="0084754C"/>
    <w:rsid w:val="008507F3"/>
    <w:rsid w:val="00854B8D"/>
    <w:rsid w:val="008610A0"/>
    <w:rsid w:val="008637DB"/>
    <w:rsid w:val="00866117"/>
    <w:rsid w:val="00873AF2"/>
    <w:rsid w:val="0088168C"/>
    <w:rsid w:val="00883641"/>
    <w:rsid w:val="008855CD"/>
    <w:rsid w:val="0089066B"/>
    <w:rsid w:val="00891A8B"/>
    <w:rsid w:val="00894477"/>
    <w:rsid w:val="008961E3"/>
    <w:rsid w:val="008A7605"/>
    <w:rsid w:val="008B2F9C"/>
    <w:rsid w:val="008B3E70"/>
    <w:rsid w:val="008B4A07"/>
    <w:rsid w:val="008B641D"/>
    <w:rsid w:val="008C1943"/>
    <w:rsid w:val="008C5034"/>
    <w:rsid w:val="008D4868"/>
    <w:rsid w:val="008D68C0"/>
    <w:rsid w:val="008D7FA8"/>
    <w:rsid w:val="008E42D7"/>
    <w:rsid w:val="008E6109"/>
    <w:rsid w:val="008E7F7F"/>
    <w:rsid w:val="008F1AE8"/>
    <w:rsid w:val="008F43FF"/>
    <w:rsid w:val="008F4D3B"/>
    <w:rsid w:val="008F675E"/>
    <w:rsid w:val="008F785F"/>
    <w:rsid w:val="008F7CE1"/>
    <w:rsid w:val="0090279C"/>
    <w:rsid w:val="0091669B"/>
    <w:rsid w:val="009178D5"/>
    <w:rsid w:val="00921AA2"/>
    <w:rsid w:val="009221A1"/>
    <w:rsid w:val="009224AE"/>
    <w:rsid w:val="009315A2"/>
    <w:rsid w:val="00932920"/>
    <w:rsid w:val="009330E5"/>
    <w:rsid w:val="00936C14"/>
    <w:rsid w:val="009407B0"/>
    <w:rsid w:val="00941493"/>
    <w:rsid w:val="009464F3"/>
    <w:rsid w:val="00947D9F"/>
    <w:rsid w:val="00962D1B"/>
    <w:rsid w:val="0096336A"/>
    <w:rsid w:val="00964227"/>
    <w:rsid w:val="00973273"/>
    <w:rsid w:val="00977EF6"/>
    <w:rsid w:val="00980731"/>
    <w:rsid w:val="00980C61"/>
    <w:rsid w:val="009837A2"/>
    <w:rsid w:val="009869A0"/>
    <w:rsid w:val="00986A98"/>
    <w:rsid w:val="009B11B2"/>
    <w:rsid w:val="009B1746"/>
    <w:rsid w:val="009C27EE"/>
    <w:rsid w:val="009C29BA"/>
    <w:rsid w:val="009C3D5C"/>
    <w:rsid w:val="009C4321"/>
    <w:rsid w:val="009C4E7E"/>
    <w:rsid w:val="009C5E74"/>
    <w:rsid w:val="009D0534"/>
    <w:rsid w:val="009D0D1B"/>
    <w:rsid w:val="009D1C04"/>
    <w:rsid w:val="009D2960"/>
    <w:rsid w:val="009D2BFF"/>
    <w:rsid w:val="009D2F91"/>
    <w:rsid w:val="009D3721"/>
    <w:rsid w:val="009D381D"/>
    <w:rsid w:val="009D5293"/>
    <w:rsid w:val="009E1D6E"/>
    <w:rsid w:val="009F057B"/>
    <w:rsid w:val="009F0651"/>
    <w:rsid w:val="009F177C"/>
    <w:rsid w:val="009F1808"/>
    <w:rsid w:val="009F378B"/>
    <w:rsid w:val="00A012E5"/>
    <w:rsid w:val="00A04478"/>
    <w:rsid w:val="00A064BA"/>
    <w:rsid w:val="00A14A9C"/>
    <w:rsid w:val="00A15C51"/>
    <w:rsid w:val="00A2285A"/>
    <w:rsid w:val="00A23BE5"/>
    <w:rsid w:val="00A2499E"/>
    <w:rsid w:val="00A27694"/>
    <w:rsid w:val="00A3247E"/>
    <w:rsid w:val="00A33BF4"/>
    <w:rsid w:val="00A33C26"/>
    <w:rsid w:val="00A35FCC"/>
    <w:rsid w:val="00A41F68"/>
    <w:rsid w:val="00A43E08"/>
    <w:rsid w:val="00A47194"/>
    <w:rsid w:val="00A50D06"/>
    <w:rsid w:val="00A50D92"/>
    <w:rsid w:val="00A65B1C"/>
    <w:rsid w:val="00A77EC1"/>
    <w:rsid w:val="00A84AFB"/>
    <w:rsid w:val="00AA0B93"/>
    <w:rsid w:val="00AA3430"/>
    <w:rsid w:val="00AB0276"/>
    <w:rsid w:val="00AB7572"/>
    <w:rsid w:val="00AB7BDB"/>
    <w:rsid w:val="00AD4E14"/>
    <w:rsid w:val="00AE30FB"/>
    <w:rsid w:val="00AF5461"/>
    <w:rsid w:val="00B03CA9"/>
    <w:rsid w:val="00B075D4"/>
    <w:rsid w:val="00B1008D"/>
    <w:rsid w:val="00B1294C"/>
    <w:rsid w:val="00B12EA8"/>
    <w:rsid w:val="00B1464E"/>
    <w:rsid w:val="00B16EE6"/>
    <w:rsid w:val="00B17A45"/>
    <w:rsid w:val="00B20A61"/>
    <w:rsid w:val="00B21958"/>
    <w:rsid w:val="00B21CB0"/>
    <w:rsid w:val="00B244A8"/>
    <w:rsid w:val="00B25338"/>
    <w:rsid w:val="00B26C3E"/>
    <w:rsid w:val="00B36CBE"/>
    <w:rsid w:val="00B4014C"/>
    <w:rsid w:val="00B4090D"/>
    <w:rsid w:val="00B42443"/>
    <w:rsid w:val="00B55DB4"/>
    <w:rsid w:val="00B66F42"/>
    <w:rsid w:val="00B70CAE"/>
    <w:rsid w:val="00B76E3B"/>
    <w:rsid w:val="00B83E53"/>
    <w:rsid w:val="00B848F2"/>
    <w:rsid w:val="00B8771B"/>
    <w:rsid w:val="00B903C3"/>
    <w:rsid w:val="00BA06DA"/>
    <w:rsid w:val="00BA2E18"/>
    <w:rsid w:val="00BA33F5"/>
    <w:rsid w:val="00BA60EE"/>
    <w:rsid w:val="00BA6A8A"/>
    <w:rsid w:val="00BB4D32"/>
    <w:rsid w:val="00BC02F8"/>
    <w:rsid w:val="00BC70AC"/>
    <w:rsid w:val="00BD1980"/>
    <w:rsid w:val="00BF0111"/>
    <w:rsid w:val="00BF0F7C"/>
    <w:rsid w:val="00C03AB6"/>
    <w:rsid w:val="00C03E6A"/>
    <w:rsid w:val="00C05234"/>
    <w:rsid w:val="00C1329E"/>
    <w:rsid w:val="00C1546D"/>
    <w:rsid w:val="00C1721F"/>
    <w:rsid w:val="00C23CBA"/>
    <w:rsid w:val="00C25664"/>
    <w:rsid w:val="00C27269"/>
    <w:rsid w:val="00C33671"/>
    <w:rsid w:val="00C342FB"/>
    <w:rsid w:val="00C40479"/>
    <w:rsid w:val="00C50441"/>
    <w:rsid w:val="00C52F2F"/>
    <w:rsid w:val="00C60BCF"/>
    <w:rsid w:val="00C657E5"/>
    <w:rsid w:val="00C65F18"/>
    <w:rsid w:val="00C67C19"/>
    <w:rsid w:val="00C7799B"/>
    <w:rsid w:val="00C80567"/>
    <w:rsid w:val="00C814D3"/>
    <w:rsid w:val="00C83A14"/>
    <w:rsid w:val="00C84FA8"/>
    <w:rsid w:val="00C855C0"/>
    <w:rsid w:val="00C92274"/>
    <w:rsid w:val="00CA31A0"/>
    <w:rsid w:val="00CA4C89"/>
    <w:rsid w:val="00CB3FE7"/>
    <w:rsid w:val="00CB46E8"/>
    <w:rsid w:val="00CB4CEF"/>
    <w:rsid w:val="00CB52B2"/>
    <w:rsid w:val="00CB52E6"/>
    <w:rsid w:val="00CD2775"/>
    <w:rsid w:val="00CD6C95"/>
    <w:rsid w:val="00CE6C49"/>
    <w:rsid w:val="00CE700F"/>
    <w:rsid w:val="00D00108"/>
    <w:rsid w:val="00D02D53"/>
    <w:rsid w:val="00D1288E"/>
    <w:rsid w:val="00D17E0F"/>
    <w:rsid w:val="00D25CD1"/>
    <w:rsid w:val="00D364A4"/>
    <w:rsid w:val="00D36D18"/>
    <w:rsid w:val="00D4528B"/>
    <w:rsid w:val="00D46B10"/>
    <w:rsid w:val="00D51EE7"/>
    <w:rsid w:val="00D534DD"/>
    <w:rsid w:val="00D61A02"/>
    <w:rsid w:val="00D624BF"/>
    <w:rsid w:val="00D65CA0"/>
    <w:rsid w:val="00D66B20"/>
    <w:rsid w:val="00D7071D"/>
    <w:rsid w:val="00D7492B"/>
    <w:rsid w:val="00D75414"/>
    <w:rsid w:val="00D755C7"/>
    <w:rsid w:val="00D75AED"/>
    <w:rsid w:val="00D920EC"/>
    <w:rsid w:val="00DA4138"/>
    <w:rsid w:val="00DA566B"/>
    <w:rsid w:val="00DB0E2A"/>
    <w:rsid w:val="00DB65A2"/>
    <w:rsid w:val="00DB7F63"/>
    <w:rsid w:val="00DC2BAB"/>
    <w:rsid w:val="00DD0502"/>
    <w:rsid w:val="00DD3F89"/>
    <w:rsid w:val="00DD63A9"/>
    <w:rsid w:val="00DD705F"/>
    <w:rsid w:val="00DE3D98"/>
    <w:rsid w:val="00DF25CE"/>
    <w:rsid w:val="00E03E80"/>
    <w:rsid w:val="00E12816"/>
    <w:rsid w:val="00E167BE"/>
    <w:rsid w:val="00E204A6"/>
    <w:rsid w:val="00E20B08"/>
    <w:rsid w:val="00E316F0"/>
    <w:rsid w:val="00E31757"/>
    <w:rsid w:val="00E32403"/>
    <w:rsid w:val="00E32ABA"/>
    <w:rsid w:val="00E332B4"/>
    <w:rsid w:val="00E36284"/>
    <w:rsid w:val="00E36CD6"/>
    <w:rsid w:val="00E3748E"/>
    <w:rsid w:val="00E524F7"/>
    <w:rsid w:val="00E5362A"/>
    <w:rsid w:val="00E55FFD"/>
    <w:rsid w:val="00E568DC"/>
    <w:rsid w:val="00E56A6A"/>
    <w:rsid w:val="00E571E6"/>
    <w:rsid w:val="00E5721B"/>
    <w:rsid w:val="00E628DB"/>
    <w:rsid w:val="00E6725B"/>
    <w:rsid w:val="00E71832"/>
    <w:rsid w:val="00E76142"/>
    <w:rsid w:val="00E8007A"/>
    <w:rsid w:val="00E82B12"/>
    <w:rsid w:val="00E922D3"/>
    <w:rsid w:val="00EB2663"/>
    <w:rsid w:val="00EB2971"/>
    <w:rsid w:val="00EB3FEB"/>
    <w:rsid w:val="00EB70D3"/>
    <w:rsid w:val="00EC4CCF"/>
    <w:rsid w:val="00EC54D1"/>
    <w:rsid w:val="00EC5BAB"/>
    <w:rsid w:val="00ED2CFB"/>
    <w:rsid w:val="00ED30BA"/>
    <w:rsid w:val="00ED46E5"/>
    <w:rsid w:val="00ED48CD"/>
    <w:rsid w:val="00ED7383"/>
    <w:rsid w:val="00EE321C"/>
    <w:rsid w:val="00EE41FC"/>
    <w:rsid w:val="00EE5347"/>
    <w:rsid w:val="00EF12ED"/>
    <w:rsid w:val="00EF29C2"/>
    <w:rsid w:val="00EF368C"/>
    <w:rsid w:val="00EF536E"/>
    <w:rsid w:val="00F014A7"/>
    <w:rsid w:val="00F05878"/>
    <w:rsid w:val="00F06B34"/>
    <w:rsid w:val="00F11BA0"/>
    <w:rsid w:val="00F12500"/>
    <w:rsid w:val="00F12C0E"/>
    <w:rsid w:val="00F159EB"/>
    <w:rsid w:val="00F16446"/>
    <w:rsid w:val="00F21AB8"/>
    <w:rsid w:val="00F524BE"/>
    <w:rsid w:val="00F542DB"/>
    <w:rsid w:val="00F54460"/>
    <w:rsid w:val="00F57791"/>
    <w:rsid w:val="00F724FC"/>
    <w:rsid w:val="00F8751A"/>
    <w:rsid w:val="00F93B75"/>
    <w:rsid w:val="00FA4665"/>
    <w:rsid w:val="00FB0712"/>
    <w:rsid w:val="00FB0807"/>
    <w:rsid w:val="00FB24CA"/>
    <w:rsid w:val="00FB3714"/>
    <w:rsid w:val="00FB5687"/>
    <w:rsid w:val="00FB578A"/>
    <w:rsid w:val="00FC2E58"/>
    <w:rsid w:val="00FC5B22"/>
    <w:rsid w:val="00FD4C4A"/>
    <w:rsid w:val="00FE018C"/>
    <w:rsid w:val="00FF1866"/>
    <w:rsid w:val="00FF2247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5CBABC-1CFD-4B08-AE52-72EE9695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36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922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F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pc</dc:creator>
  <cp:keywords/>
  <dc:description/>
  <cp:lastModifiedBy>KORISNIK</cp:lastModifiedBy>
  <cp:revision>2</cp:revision>
  <cp:lastPrinted>2017-02-27T12:05:00Z</cp:lastPrinted>
  <dcterms:created xsi:type="dcterms:W3CDTF">2018-01-15T11:59:00Z</dcterms:created>
  <dcterms:modified xsi:type="dcterms:W3CDTF">2018-01-15T11:59:00Z</dcterms:modified>
</cp:coreProperties>
</file>